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123E0" w14:textId="48FEDE87" w:rsidR="00B470AA" w:rsidRPr="00BB0790" w:rsidRDefault="00D9678B" w:rsidP="00F768F7">
      <w:pPr>
        <w:outlineLvl w:val="0"/>
        <w:rPr>
          <w:rFonts w:ascii="Cambria" w:hAnsi="Cambria"/>
          <w:b/>
          <w:bCs/>
          <w:sz w:val="24"/>
          <w:szCs w:val="28"/>
          <w:lang w:val="de-DE"/>
        </w:rPr>
      </w:pPr>
      <w:r>
        <w:rPr>
          <w:rFonts w:ascii="Cambria" w:hAnsi="Cambria"/>
          <w:b/>
          <w:bCs/>
          <w:sz w:val="24"/>
          <w:szCs w:val="28"/>
          <w:lang w:val="de-DE"/>
        </w:rPr>
        <w:t xml:space="preserve">Pressemeldung für den Themenbereich </w:t>
      </w:r>
      <w:r w:rsidR="00330EA8" w:rsidRPr="00BB0790">
        <w:rPr>
          <w:rFonts w:ascii="Cambria" w:hAnsi="Cambria"/>
          <w:b/>
          <w:bCs/>
          <w:sz w:val="24"/>
          <w:szCs w:val="28"/>
          <w:lang w:val="de-DE"/>
        </w:rPr>
        <w:t>Produktion und Qualitätssicherung</w:t>
      </w:r>
    </w:p>
    <w:p w14:paraId="575B1F0C" w14:textId="77777777" w:rsidR="00B470AA" w:rsidRDefault="00B470AA" w:rsidP="00B470AA">
      <w:pPr>
        <w:rPr>
          <w:rFonts w:ascii="Cambria" w:hAnsi="Cambria"/>
          <w:bCs/>
          <w:sz w:val="24"/>
          <w:szCs w:val="24"/>
          <w:lang w:val="de-DE"/>
        </w:rPr>
      </w:pPr>
    </w:p>
    <w:p w14:paraId="6E48A1D8" w14:textId="005D3356" w:rsidR="001B4A97" w:rsidRDefault="001B4A97" w:rsidP="00783848">
      <w:pPr>
        <w:rPr>
          <w:rFonts w:ascii="Cambria" w:hAnsi="Cambria"/>
          <w:b/>
          <w:bCs/>
          <w:sz w:val="40"/>
          <w:szCs w:val="24"/>
          <w:lang w:val="de-DE"/>
        </w:rPr>
      </w:pPr>
      <w:r>
        <w:rPr>
          <w:rFonts w:ascii="Cambria" w:hAnsi="Cambria"/>
          <w:b/>
          <w:bCs/>
          <w:sz w:val="40"/>
          <w:szCs w:val="24"/>
          <w:lang w:val="de-DE"/>
        </w:rPr>
        <w:t xml:space="preserve">Neue Messgerätereihe für Oberflächen: </w:t>
      </w:r>
      <w:r w:rsidR="00B12694">
        <w:rPr>
          <w:rFonts w:ascii="Cambria" w:hAnsi="Cambria"/>
          <w:b/>
          <w:bCs/>
          <w:sz w:val="40"/>
          <w:szCs w:val="24"/>
          <w:lang w:val="de-DE"/>
        </w:rPr>
        <w:t xml:space="preserve">Flexible </w:t>
      </w:r>
      <w:r>
        <w:rPr>
          <w:rFonts w:ascii="Cambria" w:hAnsi="Cambria"/>
          <w:b/>
          <w:bCs/>
          <w:sz w:val="40"/>
          <w:szCs w:val="24"/>
          <w:lang w:val="de-DE"/>
        </w:rPr>
        <w:t>E</w:t>
      </w:r>
      <w:r w:rsidR="00B12694">
        <w:rPr>
          <w:rFonts w:ascii="Cambria" w:hAnsi="Cambria"/>
          <w:b/>
          <w:bCs/>
          <w:sz w:val="40"/>
          <w:szCs w:val="24"/>
          <w:lang w:val="de-DE"/>
        </w:rPr>
        <w:t xml:space="preserve">instiegsmodelle für Fertigung und </w:t>
      </w:r>
      <w:proofErr w:type="spellStart"/>
      <w:r w:rsidR="00B12694">
        <w:rPr>
          <w:rFonts w:ascii="Cambria" w:hAnsi="Cambria"/>
          <w:b/>
          <w:bCs/>
          <w:sz w:val="40"/>
          <w:szCs w:val="24"/>
          <w:lang w:val="de-DE"/>
        </w:rPr>
        <w:t>Messraum</w:t>
      </w:r>
      <w:proofErr w:type="spellEnd"/>
      <w:r w:rsidR="00B12694">
        <w:rPr>
          <w:rFonts w:ascii="Cambria" w:hAnsi="Cambria"/>
          <w:b/>
          <w:bCs/>
          <w:sz w:val="40"/>
          <w:szCs w:val="24"/>
          <w:lang w:val="de-DE"/>
        </w:rPr>
        <w:t>.</w:t>
      </w:r>
    </w:p>
    <w:p w14:paraId="3F1FCB66" w14:textId="77777777" w:rsidR="00F768F7" w:rsidRDefault="00F768F7" w:rsidP="00783848">
      <w:pPr>
        <w:rPr>
          <w:rFonts w:ascii="Cambria" w:hAnsi="Cambria"/>
          <w:b/>
          <w:bCs/>
          <w:sz w:val="24"/>
          <w:szCs w:val="24"/>
          <w:lang w:val="de-DE"/>
        </w:rPr>
      </w:pPr>
    </w:p>
    <w:p w14:paraId="18603B04" w14:textId="27D90088" w:rsidR="00D138A8" w:rsidRPr="00876634" w:rsidRDefault="00D138A8" w:rsidP="00783848">
      <w:pPr>
        <w:rPr>
          <w:rFonts w:ascii="Cambria" w:hAnsi="Cambria"/>
          <w:b/>
          <w:bCs/>
          <w:sz w:val="24"/>
          <w:szCs w:val="24"/>
          <w:lang w:val="de-DE"/>
        </w:rPr>
      </w:pPr>
      <w:r w:rsidRPr="00876634">
        <w:rPr>
          <w:rFonts w:ascii="Cambria" w:hAnsi="Cambria"/>
          <w:b/>
          <w:bCs/>
          <w:sz w:val="24"/>
          <w:szCs w:val="24"/>
          <w:lang w:val="de-DE"/>
        </w:rPr>
        <w:t xml:space="preserve">ACCRETECH präsentiert mit der neuen </w:t>
      </w:r>
      <w:r w:rsidR="00BE3F43" w:rsidRPr="00876634">
        <w:rPr>
          <w:rFonts w:ascii="Cambria" w:hAnsi="Cambria"/>
          <w:b/>
          <w:bCs/>
          <w:sz w:val="24"/>
          <w:szCs w:val="24"/>
          <w:lang w:val="de-DE"/>
        </w:rPr>
        <w:t>SURFCOM</w:t>
      </w:r>
      <w:r w:rsidR="00D9678B" w:rsidRPr="00876634">
        <w:rPr>
          <w:rFonts w:ascii="Cambria" w:hAnsi="Cambria"/>
          <w:b/>
          <w:bCs/>
          <w:sz w:val="24"/>
          <w:szCs w:val="24"/>
          <w:lang w:val="de-DE"/>
        </w:rPr>
        <w:t>-</w:t>
      </w:r>
      <w:r w:rsidR="00BE3F43" w:rsidRPr="00876634">
        <w:rPr>
          <w:rFonts w:ascii="Cambria" w:hAnsi="Cambria"/>
          <w:b/>
          <w:bCs/>
          <w:sz w:val="24"/>
          <w:szCs w:val="24"/>
          <w:lang w:val="de-DE"/>
        </w:rPr>
        <w:t>TOUCH</w:t>
      </w:r>
      <w:r w:rsidR="00D9678B" w:rsidRPr="00876634">
        <w:rPr>
          <w:rFonts w:ascii="Cambria" w:hAnsi="Cambria"/>
          <w:b/>
          <w:bCs/>
          <w:sz w:val="24"/>
          <w:szCs w:val="24"/>
          <w:lang w:val="de-DE"/>
        </w:rPr>
        <w:t>-</w:t>
      </w:r>
      <w:r w:rsidR="00BE3F43" w:rsidRPr="00876634">
        <w:rPr>
          <w:rFonts w:ascii="Cambria" w:hAnsi="Cambria"/>
          <w:b/>
          <w:bCs/>
          <w:sz w:val="24"/>
          <w:szCs w:val="24"/>
          <w:lang w:val="de-DE"/>
        </w:rPr>
        <w:t xml:space="preserve">Baureihe fünf neue </w:t>
      </w:r>
      <w:r w:rsidR="001B4A97" w:rsidRPr="00876634">
        <w:rPr>
          <w:rFonts w:ascii="Cambria" w:hAnsi="Cambria"/>
          <w:b/>
          <w:bCs/>
          <w:sz w:val="24"/>
          <w:szCs w:val="24"/>
          <w:lang w:val="de-DE"/>
        </w:rPr>
        <w:t xml:space="preserve">kompakte </w:t>
      </w:r>
      <w:r w:rsidR="00BE3F43" w:rsidRPr="00876634">
        <w:rPr>
          <w:rFonts w:ascii="Cambria" w:hAnsi="Cambria"/>
          <w:b/>
          <w:bCs/>
          <w:sz w:val="24"/>
          <w:szCs w:val="24"/>
          <w:lang w:val="de-DE"/>
        </w:rPr>
        <w:t>Oberflächenmessgeräte</w:t>
      </w:r>
      <w:r w:rsidR="006A4F51" w:rsidRPr="00876634">
        <w:rPr>
          <w:rFonts w:ascii="Cambria" w:hAnsi="Cambria"/>
          <w:b/>
          <w:bCs/>
          <w:sz w:val="24"/>
          <w:szCs w:val="24"/>
          <w:lang w:val="de-DE"/>
        </w:rPr>
        <w:t xml:space="preserve"> mit einer Auflösung von</w:t>
      </w:r>
      <w:r w:rsidR="00A6622F" w:rsidRPr="00876634">
        <w:rPr>
          <w:rFonts w:ascii="Cambria" w:hAnsi="Cambria"/>
          <w:b/>
          <w:bCs/>
          <w:sz w:val="24"/>
          <w:szCs w:val="24"/>
          <w:lang w:val="de-DE"/>
        </w:rPr>
        <w:t xml:space="preserve"> </w:t>
      </w:r>
      <w:r w:rsidR="00B12694" w:rsidRPr="00876634">
        <w:rPr>
          <w:rFonts w:ascii="Cambria" w:hAnsi="Cambria"/>
          <w:b/>
          <w:bCs/>
          <w:sz w:val="24"/>
          <w:szCs w:val="24"/>
          <w:lang w:val="de-DE"/>
        </w:rPr>
        <w:t xml:space="preserve">0,1 Nanometern, die </w:t>
      </w:r>
      <w:r w:rsidR="006A4F51" w:rsidRPr="00876634">
        <w:rPr>
          <w:rFonts w:ascii="Cambria" w:hAnsi="Cambria"/>
          <w:b/>
          <w:bCs/>
          <w:sz w:val="24"/>
          <w:szCs w:val="24"/>
          <w:lang w:val="de-DE"/>
        </w:rPr>
        <w:t>insbesondere</w:t>
      </w:r>
      <w:r w:rsidR="00B12694" w:rsidRPr="00876634">
        <w:rPr>
          <w:rFonts w:ascii="Cambria" w:hAnsi="Cambria"/>
          <w:b/>
          <w:bCs/>
          <w:sz w:val="24"/>
          <w:szCs w:val="24"/>
          <w:lang w:val="de-DE"/>
        </w:rPr>
        <w:t xml:space="preserve"> für kleine und mittelständische Unternehmen geeignet sind. </w:t>
      </w:r>
      <w:r w:rsidR="00BE3F43" w:rsidRPr="00876634">
        <w:rPr>
          <w:rFonts w:ascii="Cambria" w:hAnsi="Cambria"/>
          <w:b/>
          <w:bCs/>
          <w:sz w:val="24"/>
          <w:szCs w:val="24"/>
          <w:lang w:val="de-DE"/>
        </w:rPr>
        <w:t xml:space="preserve"> </w:t>
      </w:r>
    </w:p>
    <w:p w14:paraId="510E769A" w14:textId="77777777" w:rsidR="00645B3C" w:rsidRPr="00B470AA" w:rsidRDefault="00645B3C" w:rsidP="00784A53">
      <w:pPr>
        <w:rPr>
          <w:rFonts w:ascii="Cambria" w:hAnsi="Cambria"/>
          <w:b/>
          <w:bCs/>
          <w:sz w:val="24"/>
          <w:szCs w:val="24"/>
          <w:lang w:val="de-DE"/>
        </w:rPr>
      </w:pPr>
    </w:p>
    <w:p w14:paraId="02925A94" w14:textId="786EF3DA" w:rsidR="00B470AA" w:rsidRDefault="00A6622F" w:rsidP="00784A53">
      <w:p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 xml:space="preserve">Bei den Geräten </w:t>
      </w:r>
      <w:r w:rsidR="00B12694">
        <w:rPr>
          <w:rFonts w:ascii="Cambria" w:hAnsi="Cambria"/>
          <w:sz w:val="24"/>
          <w:szCs w:val="24"/>
          <w:lang w:val="de-DE"/>
        </w:rPr>
        <w:t xml:space="preserve">der </w:t>
      </w:r>
      <w:r w:rsidR="00BE3F43">
        <w:rPr>
          <w:rFonts w:ascii="Cambria" w:hAnsi="Cambria"/>
          <w:sz w:val="24"/>
          <w:szCs w:val="24"/>
          <w:lang w:val="de-DE"/>
        </w:rPr>
        <w:t>SURFCOM</w:t>
      </w:r>
      <w:r w:rsidR="00D9678B">
        <w:rPr>
          <w:rFonts w:ascii="Cambria" w:hAnsi="Cambria"/>
          <w:sz w:val="24"/>
          <w:szCs w:val="24"/>
          <w:lang w:val="de-DE"/>
        </w:rPr>
        <w:t>-</w:t>
      </w:r>
      <w:r w:rsidR="00BE3F43">
        <w:rPr>
          <w:rFonts w:ascii="Cambria" w:hAnsi="Cambria"/>
          <w:sz w:val="24"/>
          <w:szCs w:val="24"/>
          <w:lang w:val="de-DE"/>
        </w:rPr>
        <w:t>TOUCH-</w:t>
      </w:r>
      <w:r w:rsidR="00BE3F43" w:rsidRPr="00B470AA">
        <w:rPr>
          <w:rFonts w:ascii="Cambria" w:hAnsi="Cambria"/>
          <w:sz w:val="24"/>
          <w:szCs w:val="24"/>
          <w:lang w:val="de-DE"/>
        </w:rPr>
        <w:t>Baureihe</w:t>
      </w:r>
      <w:r w:rsidR="00BE3F43">
        <w:rPr>
          <w:rFonts w:ascii="Cambria" w:hAnsi="Cambria"/>
          <w:sz w:val="24"/>
          <w:szCs w:val="24"/>
          <w:lang w:val="de-DE"/>
        </w:rPr>
        <w:t xml:space="preserve"> </w:t>
      </w:r>
      <w:r>
        <w:rPr>
          <w:rFonts w:ascii="Cambria" w:hAnsi="Cambria"/>
          <w:sz w:val="24"/>
          <w:szCs w:val="24"/>
          <w:lang w:val="de-DE"/>
        </w:rPr>
        <w:t>handelt es sich um</w:t>
      </w:r>
      <w:r w:rsidR="00B12694">
        <w:rPr>
          <w:rFonts w:ascii="Cambria" w:hAnsi="Cambria"/>
          <w:sz w:val="24"/>
          <w:szCs w:val="24"/>
          <w:lang w:val="de-DE"/>
        </w:rPr>
        <w:t xml:space="preserve"> </w:t>
      </w:r>
      <w:r w:rsidR="00BE3F43">
        <w:rPr>
          <w:rFonts w:ascii="Cambria" w:hAnsi="Cambria"/>
          <w:sz w:val="24"/>
          <w:szCs w:val="24"/>
          <w:lang w:val="de-DE"/>
        </w:rPr>
        <w:t xml:space="preserve">Messgeräte, die sich durch sehr einfache Bedienung, hohe Genauigkeit und flexible Einsatzmöglichkeiten auszeichnen. Sie </w:t>
      </w:r>
      <w:r w:rsidR="00645B3C" w:rsidRPr="00B470AA">
        <w:rPr>
          <w:rFonts w:ascii="Cambria" w:hAnsi="Cambria"/>
          <w:sz w:val="24"/>
          <w:szCs w:val="24"/>
          <w:lang w:val="de-DE"/>
        </w:rPr>
        <w:t>decken</w:t>
      </w:r>
      <w:r w:rsidR="00784A53" w:rsidRPr="00B470AA">
        <w:rPr>
          <w:rFonts w:ascii="Cambria" w:hAnsi="Cambria"/>
          <w:sz w:val="24"/>
          <w:szCs w:val="24"/>
          <w:lang w:val="de-DE"/>
        </w:rPr>
        <w:t xml:space="preserve"> </w:t>
      </w:r>
      <w:r w:rsidR="00BE3F43">
        <w:rPr>
          <w:rFonts w:ascii="Cambria" w:hAnsi="Cambria"/>
          <w:sz w:val="24"/>
          <w:szCs w:val="24"/>
          <w:lang w:val="de-DE"/>
        </w:rPr>
        <w:t xml:space="preserve">zudem sehr </w:t>
      </w:r>
      <w:r w:rsidR="00645B3C" w:rsidRPr="00B470AA">
        <w:rPr>
          <w:rFonts w:ascii="Cambria" w:hAnsi="Cambria"/>
          <w:sz w:val="24"/>
          <w:szCs w:val="24"/>
          <w:lang w:val="de-DE"/>
        </w:rPr>
        <w:t>unterschiedliche A</w:t>
      </w:r>
      <w:r w:rsidR="00784A53" w:rsidRPr="00B470AA">
        <w:rPr>
          <w:rFonts w:ascii="Cambria" w:hAnsi="Cambria"/>
          <w:sz w:val="24"/>
          <w:szCs w:val="24"/>
          <w:lang w:val="de-DE"/>
        </w:rPr>
        <w:t xml:space="preserve">nforderungen von der Werkstatt bis zum </w:t>
      </w:r>
      <w:proofErr w:type="spellStart"/>
      <w:r w:rsidR="00645B3C" w:rsidRPr="00B470AA">
        <w:rPr>
          <w:rFonts w:ascii="Cambria" w:hAnsi="Cambria"/>
          <w:sz w:val="24"/>
          <w:szCs w:val="24"/>
          <w:lang w:val="de-DE"/>
        </w:rPr>
        <w:t>M</w:t>
      </w:r>
      <w:r w:rsidR="00784A53" w:rsidRPr="00B470AA">
        <w:rPr>
          <w:rFonts w:ascii="Cambria" w:hAnsi="Cambria"/>
          <w:sz w:val="24"/>
          <w:szCs w:val="24"/>
          <w:lang w:val="de-DE"/>
        </w:rPr>
        <w:t>essraum</w:t>
      </w:r>
      <w:proofErr w:type="spellEnd"/>
      <w:r w:rsidR="00784A53" w:rsidRPr="00B470AA">
        <w:rPr>
          <w:rFonts w:ascii="Cambria" w:hAnsi="Cambria"/>
          <w:sz w:val="24"/>
          <w:szCs w:val="24"/>
          <w:lang w:val="de-DE"/>
        </w:rPr>
        <w:t xml:space="preserve"> ab.</w:t>
      </w:r>
    </w:p>
    <w:p w14:paraId="40565186" w14:textId="77777777" w:rsidR="00BE3F43" w:rsidRPr="00B470AA" w:rsidRDefault="00BE3F43" w:rsidP="00784A53">
      <w:pPr>
        <w:rPr>
          <w:rFonts w:ascii="Cambria" w:hAnsi="Cambria"/>
          <w:sz w:val="24"/>
          <w:szCs w:val="24"/>
          <w:lang w:val="de-DE"/>
        </w:rPr>
      </w:pPr>
    </w:p>
    <w:p w14:paraId="4A463016" w14:textId="098C77B8" w:rsidR="00783848" w:rsidRDefault="00B51331" w:rsidP="00783848">
      <w:pPr>
        <w:rPr>
          <w:rFonts w:ascii="Cambria" w:hAnsi="Cambria"/>
          <w:sz w:val="24"/>
          <w:szCs w:val="24"/>
          <w:lang w:val="de-DE"/>
        </w:rPr>
      </w:pPr>
      <w:r w:rsidRPr="00783848">
        <w:rPr>
          <w:rFonts w:ascii="Cambria" w:hAnsi="Cambria"/>
          <w:sz w:val="24"/>
          <w:szCs w:val="24"/>
          <w:lang w:val="de-DE"/>
        </w:rPr>
        <w:t xml:space="preserve">ACCRETECH hat insgesamt großen Wert auf eine einfache Bedienung der </w:t>
      </w:r>
      <w:r w:rsidR="00992C10">
        <w:rPr>
          <w:rFonts w:ascii="Cambria" w:hAnsi="Cambria"/>
          <w:sz w:val="24"/>
          <w:szCs w:val="24"/>
          <w:lang w:val="de-DE"/>
        </w:rPr>
        <w:t>SURFCOM TOUCH</w:t>
      </w:r>
      <w:r w:rsidRPr="00783848">
        <w:rPr>
          <w:rFonts w:ascii="Cambria" w:hAnsi="Cambria"/>
          <w:sz w:val="24"/>
          <w:szCs w:val="24"/>
          <w:lang w:val="de-DE"/>
        </w:rPr>
        <w:t xml:space="preserve"> Baureihe gelegt: </w:t>
      </w:r>
      <w:r w:rsidR="00783848" w:rsidRPr="00783848">
        <w:rPr>
          <w:rFonts w:ascii="Cambria" w:hAnsi="Cambria"/>
          <w:sz w:val="24"/>
          <w:szCs w:val="24"/>
          <w:lang w:val="de-DE"/>
        </w:rPr>
        <w:t xml:space="preserve">Dafür wurde eine einheitliche </w:t>
      </w:r>
      <w:r w:rsidR="00783848" w:rsidRPr="00783848">
        <w:rPr>
          <w:rFonts w:ascii="Cambria" w:hAnsi="Cambria"/>
          <w:bCs/>
          <w:sz w:val="24"/>
          <w:szCs w:val="24"/>
          <w:lang w:val="de-DE"/>
        </w:rPr>
        <w:t xml:space="preserve">Auswerteeinheit mit </w:t>
      </w:r>
      <w:r w:rsidR="00783848" w:rsidRPr="00783848">
        <w:rPr>
          <w:rFonts w:ascii="Cambria" w:hAnsi="Cambria"/>
          <w:sz w:val="24"/>
          <w:szCs w:val="24"/>
          <w:lang w:val="de-DE"/>
        </w:rPr>
        <w:t>einem 7 Zoll großen Farb-Touch-Display entwickelt</w:t>
      </w:r>
      <w:r w:rsidR="00783848" w:rsidRPr="00783848">
        <w:rPr>
          <w:rFonts w:ascii="Cambria" w:hAnsi="Cambria"/>
          <w:bCs/>
          <w:sz w:val="24"/>
          <w:szCs w:val="24"/>
          <w:lang w:val="de-DE"/>
        </w:rPr>
        <w:t xml:space="preserve">, die mit </w:t>
      </w:r>
      <w:r w:rsidR="00783848">
        <w:rPr>
          <w:rFonts w:ascii="Cambria" w:hAnsi="Cambria"/>
          <w:bCs/>
          <w:sz w:val="24"/>
          <w:szCs w:val="24"/>
          <w:lang w:val="de-DE"/>
        </w:rPr>
        <w:t xml:space="preserve">den </w:t>
      </w:r>
      <w:r w:rsidR="00783848" w:rsidRPr="00783848">
        <w:rPr>
          <w:rFonts w:ascii="Cambria" w:hAnsi="Cambria"/>
          <w:bCs/>
          <w:sz w:val="24"/>
          <w:szCs w:val="24"/>
          <w:lang w:val="de-DE"/>
        </w:rPr>
        <w:t xml:space="preserve">verschiedenen </w:t>
      </w:r>
      <w:r w:rsidR="00CF2466">
        <w:rPr>
          <w:rFonts w:ascii="Cambria" w:hAnsi="Cambria"/>
          <w:bCs/>
          <w:sz w:val="24"/>
          <w:szCs w:val="24"/>
          <w:lang w:val="de-DE"/>
        </w:rPr>
        <w:t>Modellen</w:t>
      </w:r>
      <w:r w:rsidR="00783848">
        <w:rPr>
          <w:rFonts w:ascii="Cambria" w:hAnsi="Cambria"/>
          <w:bCs/>
          <w:sz w:val="24"/>
          <w:szCs w:val="24"/>
          <w:lang w:val="de-DE"/>
        </w:rPr>
        <w:t xml:space="preserve"> der Serie</w:t>
      </w:r>
      <w:r w:rsidR="00783848" w:rsidRPr="00783848">
        <w:rPr>
          <w:rFonts w:ascii="Cambria" w:hAnsi="Cambria"/>
          <w:bCs/>
          <w:sz w:val="24"/>
          <w:szCs w:val="24"/>
          <w:lang w:val="de-DE"/>
        </w:rPr>
        <w:t xml:space="preserve"> kombiniert werden kann</w:t>
      </w:r>
      <w:r w:rsidR="00783848">
        <w:rPr>
          <w:rFonts w:ascii="Cambria" w:hAnsi="Cambria"/>
          <w:sz w:val="24"/>
          <w:szCs w:val="24"/>
          <w:lang w:val="de-DE"/>
        </w:rPr>
        <w:t>.</w:t>
      </w:r>
    </w:p>
    <w:p w14:paraId="6CD98104" w14:textId="77777777" w:rsidR="00F768F7" w:rsidRDefault="00F768F7" w:rsidP="00783848">
      <w:pPr>
        <w:rPr>
          <w:rFonts w:ascii="Cambria" w:hAnsi="Cambria"/>
          <w:sz w:val="24"/>
          <w:szCs w:val="24"/>
          <w:lang w:val="de-DE"/>
        </w:rPr>
      </w:pPr>
    </w:p>
    <w:p w14:paraId="3D9F1163" w14:textId="77777777" w:rsidR="00D9678B" w:rsidRDefault="00B51331" w:rsidP="00783848">
      <w:pPr>
        <w:rPr>
          <w:rFonts w:ascii="Cambria" w:hAnsi="Cambria"/>
          <w:sz w:val="24"/>
          <w:szCs w:val="24"/>
          <w:lang w:val="de-DE"/>
        </w:rPr>
      </w:pPr>
      <w:r w:rsidRPr="00783848">
        <w:rPr>
          <w:rFonts w:ascii="Cambria" w:hAnsi="Cambria"/>
          <w:sz w:val="24"/>
          <w:szCs w:val="24"/>
          <w:lang w:val="de-DE"/>
        </w:rPr>
        <w:t>D</w:t>
      </w:r>
      <w:r w:rsidR="00CF2466">
        <w:rPr>
          <w:rFonts w:ascii="Cambria" w:hAnsi="Cambria"/>
          <w:sz w:val="24"/>
          <w:szCs w:val="24"/>
          <w:lang w:val="de-DE"/>
        </w:rPr>
        <w:t>er komplette</w:t>
      </w:r>
      <w:r w:rsidR="00C95B32" w:rsidRPr="00783848">
        <w:rPr>
          <w:rFonts w:ascii="Cambria" w:hAnsi="Cambria"/>
          <w:sz w:val="24"/>
          <w:szCs w:val="24"/>
          <w:lang w:val="de-DE"/>
        </w:rPr>
        <w:t xml:space="preserve"> Messablauf – angefangen vom Kalibrieren des Tastsystems bis zum Ausdruck der Messdaten – wurde einfac</w:t>
      </w:r>
      <w:r w:rsidRPr="00783848">
        <w:rPr>
          <w:rFonts w:ascii="Cambria" w:hAnsi="Cambria"/>
          <w:sz w:val="24"/>
          <w:szCs w:val="24"/>
          <w:lang w:val="de-DE"/>
        </w:rPr>
        <w:t xml:space="preserve">h und prozesssicher konzipiert: </w:t>
      </w:r>
      <w:r w:rsidR="00C95B32" w:rsidRPr="00783848">
        <w:rPr>
          <w:rFonts w:ascii="Cambria" w:hAnsi="Cambria"/>
          <w:sz w:val="24"/>
          <w:szCs w:val="24"/>
          <w:lang w:val="de-DE"/>
        </w:rPr>
        <w:t xml:space="preserve">Dabei lässt sich nicht nur der </w:t>
      </w:r>
      <w:proofErr w:type="spellStart"/>
      <w:r w:rsidR="00C95B32" w:rsidRPr="00783848">
        <w:rPr>
          <w:rFonts w:ascii="Cambria" w:hAnsi="Cambria"/>
          <w:sz w:val="24"/>
          <w:szCs w:val="24"/>
          <w:lang w:val="de-DE"/>
        </w:rPr>
        <w:t>Tastkopf</w:t>
      </w:r>
      <w:proofErr w:type="spellEnd"/>
      <w:r w:rsidR="00C95B32" w:rsidRPr="00783848">
        <w:rPr>
          <w:rFonts w:ascii="Cambria" w:hAnsi="Cambria"/>
          <w:sz w:val="24"/>
          <w:szCs w:val="24"/>
          <w:lang w:val="de-DE"/>
        </w:rPr>
        <w:t xml:space="preserve"> kalibrieren</w:t>
      </w:r>
      <w:r w:rsidR="00A42C9E" w:rsidRPr="00783848">
        <w:rPr>
          <w:rFonts w:ascii="Cambria" w:hAnsi="Cambria"/>
          <w:sz w:val="24"/>
          <w:szCs w:val="24"/>
          <w:lang w:val="de-DE"/>
        </w:rPr>
        <w:t xml:space="preserve">, </w:t>
      </w:r>
      <w:r w:rsidR="00C95B32" w:rsidRPr="00783848">
        <w:rPr>
          <w:rFonts w:ascii="Cambria" w:hAnsi="Cambria"/>
          <w:sz w:val="24"/>
          <w:szCs w:val="24"/>
          <w:lang w:val="de-DE"/>
        </w:rPr>
        <w:t>sondern auch die Tastspitze auf Verschleiß überprüfen. Dies erfolgt über einen sogenannten Stylus C</w:t>
      </w:r>
      <w:r w:rsidR="00F768F7">
        <w:rPr>
          <w:rFonts w:ascii="Cambria" w:hAnsi="Cambria"/>
          <w:sz w:val="24"/>
          <w:szCs w:val="24"/>
          <w:lang w:val="de-DE"/>
        </w:rPr>
        <w:t xml:space="preserve">heck im Kalibrierungsmodus. </w:t>
      </w:r>
      <w:r w:rsidR="00A42C9E" w:rsidRPr="00783848">
        <w:rPr>
          <w:rFonts w:ascii="Cambria" w:hAnsi="Cambria"/>
          <w:sz w:val="24"/>
          <w:szCs w:val="24"/>
          <w:lang w:val="de-DE"/>
        </w:rPr>
        <w:t xml:space="preserve">Messbedingungen, Parameter und weitere Einstellbedingungen können für </w:t>
      </w:r>
      <w:r w:rsidR="00C95B32" w:rsidRPr="00783848">
        <w:rPr>
          <w:rFonts w:ascii="Cambria" w:hAnsi="Cambria"/>
          <w:sz w:val="24"/>
          <w:szCs w:val="24"/>
          <w:lang w:val="de-DE"/>
        </w:rPr>
        <w:t>das jeweils</w:t>
      </w:r>
      <w:r w:rsidR="00A42C9E" w:rsidRPr="00783848">
        <w:rPr>
          <w:rFonts w:ascii="Cambria" w:hAnsi="Cambria"/>
          <w:sz w:val="24"/>
          <w:szCs w:val="24"/>
          <w:lang w:val="de-DE"/>
        </w:rPr>
        <w:t xml:space="preserve"> zu messenden Werkstück abgespeichert und zu jeder Zeit aufgerufen werden. </w:t>
      </w:r>
    </w:p>
    <w:p w14:paraId="0DB49566" w14:textId="77777777" w:rsidR="00D9678B" w:rsidRDefault="00D9678B" w:rsidP="00783848">
      <w:pPr>
        <w:rPr>
          <w:rFonts w:ascii="Cambria" w:hAnsi="Cambria"/>
          <w:sz w:val="24"/>
          <w:szCs w:val="24"/>
          <w:lang w:val="de-DE"/>
        </w:rPr>
      </w:pPr>
    </w:p>
    <w:p w14:paraId="1035BBA3" w14:textId="1C1D9868" w:rsidR="00783848" w:rsidRPr="00F768F7" w:rsidRDefault="00A42C9E" w:rsidP="00783848">
      <w:pPr>
        <w:rPr>
          <w:rFonts w:ascii="Cambria" w:hAnsi="Cambria"/>
          <w:sz w:val="24"/>
          <w:szCs w:val="24"/>
          <w:lang w:val="de-DE"/>
        </w:rPr>
      </w:pPr>
      <w:r w:rsidRPr="00783848">
        <w:rPr>
          <w:rFonts w:ascii="Cambria" w:hAnsi="Cambria"/>
          <w:sz w:val="24"/>
          <w:szCs w:val="24"/>
          <w:lang w:val="de-DE"/>
        </w:rPr>
        <w:t>Am Ende der Messaufgabe</w:t>
      </w:r>
      <w:r w:rsidR="00B51331" w:rsidRPr="00783848">
        <w:rPr>
          <w:rFonts w:ascii="Cambria" w:hAnsi="Cambria"/>
          <w:sz w:val="24"/>
          <w:szCs w:val="24"/>
          <w:lang w:val="de-DE"/>
        </w:rPr>
        <w:t xml:space="preserve"> wird dem Anwender die Rauheits- beziehungsweise </w:t>
      </w:r>
      <w:r w:rsidRPr="00783848">
        <w:rPr>
          <w:rFonts w:ascii="Cambria" w:hAnsi="Cambria"/>
          <w:sz w:val="24"/>
          <w:szCs w:val="24"/>
          <w:lang w:val="de-DE"/>
        </w:rPr>
        <w:t xml:space="preserve">Profilkurve im Farb-Display grafisch angezeigt und die Messergebnisse der </w:t>
      </w:r>
      <w:r w:rsidR="00B51331" w:rsidRPr="00783848">
        <w:rPr>
          <w:rFonts w:ascii="Cambria" w:hAnsi="Cambria"/>
          <w:sz w:val="24"/>
          <w:szCs w:val="24"/>
          <w:lang w:val="de-DE"/>
        </w:rPr>
        <w:t>voreingestellten Parameter mit I</w:t>
      </w:r>
      <w:r w:rsidRPr="00783848">
        <w:rPr>
          <w:rFonts w:ascii="Cambria" w:hAnsi="Cambria"/>
          <w:sz w:val="24"/>
          <w:szCs w:val="24"/>
          <w:lang w:val="de-DE"/>
        </w:rPr>
        <w:t>.</w:t>
      </w:r>
      <w:r w:rsidR="00B51331" w:rsidRPr="00783848">
        <w:rPr>
          <w:rFonts w:ascii="Cambria" w:hAnsi="Cambria"/>
          <w:sz w:val="24"/>
          <w:szCs w:val="24"/>
          <w:lang w:val="de-DE"/>
        </w:rPr>
        <w:t xml:space="preserve">O. </w:t>
      </w:r>
      <w:r w:rsidR="00D9678B">
        <w:rPr>
          <w:rFonts w:ascii="Cambria" w:hAnsi="Cambria"/>
          <w:sz w:val="24"/>
          <w:szCs w:val="24"/>
          <w:lang w:val="de-DE"/>
        </w:rPr>
        <w:t xml:space="preserve">(„In Ordnung“) </w:t>
      </w:r>
      <w:r w:rsidR="00B51331" w:rsidRPr="00783848">
        <w:rPr>
          <w:rFonts w:ascii="Cambria" w:hAnsi="Cambria"/>
          <w:sz w:val="24"/>
          <w:szCs w:val="24"/>
          <w:lang w:val="de-DE"/>
        </w:rPr>
        <w:t>oder N.I.O</w:t>
      </w:r>
      <w:r w:rsidR="00D9678B">
        <w:rPr>
          <w:rFonts w:ascii="Cambria" w:hAnsi="Cambria"/>
          <w:sz w:val="24"/>
          <w:szCs w:val="24"/>
          <w:lang w:val="de-DE"/>
        </w:rPr>
        <w:t>.</w:t>
      </w:r>
      <w:r w:rsidR="00B51331" w:rsidRPr="00783848">
        <w:rPr>
          <w:rFonts w:ascii="Cambria" w:hAnsi="Cambria"/>
          <w:sz w:val="24"/>
          <w:szCs w:val="24"/>
          <w:lang w:val="de-DE"/>
        </w:rPr>
        <w:t xml:space="preserve"> </w:t>
      </w:r>
      <w:r w:rsidR="00D9678B">
        <w:rPr>
          <w:rFonts w:ascii="Cambria" w:hAnsi="Cambria"/>
          <w:sz w:val="24"/>
          <w:szCs w:val="24"/>
          <w:lang w:val="de-DE"/>
        </w:rPr>
        <w:t xml:space="preserve">(„Nicht in Ordnung“) </w:t>
      </w:r>
      <w:r w:rsidR="00B51331" w:rsidRPr="00783848">
        <w:rPr>
          <w:rFonts w:ascii="Cambria" w:hAnsi="Cambria"/>
          <w:sz w:val="24"/>
          <w:szCs w:val="24"/>
          <w:lang w:val="de-DE"/>
        </w:rPr>
        <w:t xml:space="preserve">sofort </w:t>
      </w:r>
      <w:r w:rsidR="00D9678B">
        <w:rPr>
          <w:rFonts w:ascii="Cambria" w:hAnsi="Cambria"/>
          <w:sz w:val="24"/>
          <w:szCs w:val="24"/>
          <w:lang w:val="de-DE"/>
        </w:rPr>
        <w:t>bewertet</w:t>
      </w:r>
      <w:r w:rsidR="00B51331" w:rsidRPr="00783848">
        <w:rPr>
          <w:rFonts w:ascii="Cambria" w:hAnsi="Cambria"/>
          <w:sz w:val="24"/>
          <w:szCs w:val="24"/>
          <w:lang w:val="de-DE"/>
        </w:rPr>
        <w:t xml:space="preserve">. </w:t>
      </w:r>
      <w:r w:rsidRPr="00783848">
        <w:rPr>
          <w:rFonts w:ascii="Cambria" w:hAnsi="Cambria"/>
          <w:sz w:val="24"/>
          <w:szCs w:val="24"/>
          <w:lang w:val="de-DE"/>
        </w:rPr>
        <w:t xml:space="preserve">Messergebnisse und </w:t>
      </w:r>
      <w:r w:rsidR="00330EA8" w:rsidRPr="00783848">
        <w:rPr>
          <w:rFonts w:ascii="Cambria" w:hAnsi="Cambria"/>
          <w:sz w:val="24"/>
          <w:szCs w:val="24"/>
          <w:lang w:val="de-DE"/>
        </w:rPr>
        <w:t>-</w:t>
      </w:r>
      <w:r w:rsidRPr="00783848">
        <w:rPr>
          <w:rFonts w:ascii="Cambria" w:hAnsi="Cambria"/>
          <w:sz w:val="24"/>
          <w:szCs w:val="24"/>
          <w:lang w:val="de-DE"/>
        </w:rPr>
        <w:t>bedingungen können automati</w:t>
      </w:r>
      <w:r w:rsidR="00B51331" w:rsidRPr="00783848">
        <w:rPr>
          <w:rFonts w:ascii="Cambria" w:hAnsi="Cambria"/>
          <w:sz w:val="24"/>
          <w:szCs w:val="24"/>
          <w:lang w:val="de-DE"/>
        </w:rPr>
        <w:t xml:space="preserve">sch gespeichert und an </w:t>
      </w:r>
      <w:r w:rsidR="00CF2466">
        <w:rPr>
          <w:rFonts w:ascii="Cambria" w:hAnsi="Cambria"/>
          <w:sz w:val="24"/>
          <w:szCs w:val="24"/>
          <w:lang w:val="de-DE"/>
        </w:rPr>
        <w:t xml:space="preserve">eine </w:t>
      </w:r>
      <w:r w:rsidR="00B51331" w:rsidRPr="00783848">
        <w:rPr>
          <w:rFonts w:ascii="Cambria" w:hAnsi="Cambria"/>
          <w:sz w:val="24"/>
          <w:szCs w:val="24"/>
          <w:lang w:val="de-DE"/>
        </w:rPr>
        <w:t>Auswerte-</w:t>
      </w:r>
      <w:r w:rsidRPr="00783848">
        <w:rPr>
          <w:rFonts w:ascii="Cambria" w:hAnsi="Cambria"/>
          <w:sz w:val="24"/>
          <w:szCs w:val="24"/>
          <w:lang w:val="de-DE"/>
        </w:rPr>
        <w:t xml:space="preserve">Software wie </w:t>
      </w:r>
      <w:r w:rsidR="00330EA8" w:rsidRPr="00783848">
        <w:rPr>
          <w:rFonts w:ascii="Cambria" w:hAnsi="Cambria"/>
          <w:sz w:val="24"/>
          <w:szCs w:val="24"/>
          <w:lang w:val="de-DE"/>
        </w:rPr>
        <w:t>ACCRETECH Support Ware II</w:t>
      </w:r>
      <w:r w:rsidRPr="00783848">
        <w:rPr>
          <w:rFonts w:ascii="Cambria" w:hAnsi="Cambria"/>
          <w:sz w:val="24"/>
          <w:szCs w:val="24"/>
          <w:lang w:val="de-DE"/>
        </w:rPr>
        <w:t xml:space="preserve"> oder an </w:t>
      </w:r>
      <w:r w:rsidR="00CF2466">
        <w:rPr>
          <w:rFonts w:ascii="Cambria" w:hAnsi="Cambria"/>
          <w:sz w:val="24"/>
          <w:szCs w:val="24"/>
          <w:lang w:val="de-DE"/>
        </w:rPr>
        <w:t xml:space="preserve">eine </w:t>
      </w:r>
      <w:r w:rsidR="00B51331" w:rsidRPr="00783848">
        <w:rPr>
          <w:rFonts w:ascii="Cambria" w:hAnsi="Cambria"/>
          <w:sz w:val="24"/>
          <w:szCs w:val="24"/>
          <w:lang w:val="de-DE"/>
        </w:rPr>
        <w:t>Statistik-S</w:t>
      </w:r>
      <w:r w:rsidRPr="00783848">
        <w:rPr>
          <w:rFonts w:ascii="Cambria" w:hAnsi="Cambria"/>
          <w:sz w:val="24"/>
          <w:szCs w:val="24"/>
          <w:lang w:val="de-DE"/>
        </w:rPr>
        <w:t xml:space="preserve">oftware übertragen werden. </w:t>
      </w:r>
    </w:p>
    <w:p w14:paraId="1561FD76" w14:textId="77777777" w:rsidR="00220659" w:rsidRDefault="00220659" w:rsidP="00A42C9E">
      <w:pPr>
        <w:rPr>
          <w:rFonts w:ascii="Cambria" w:hAnsi="Cambria"/>
          <w:sz w:val="24"/>
          <w:szCs w:val="24"/>
          <w:lang w:val="de-DE"/>
        </w:rPr>
      </w:pPr>
    </w:p>
    <w:p w14:paraId="6B455694" w14:textId="4C37FFA0" w:rsidR="00220659" w:rsidRDefault="00220659" w:rsidP="00F768F7">
      <w:pPr>
        <w:outlineLvl w:val="0"/>
        <w:rPr>
          <w:rFonts w:ascii="Cambria" w:hAnsi="Cambria"/>
          <w:b/>
          <w:sz w:val="24"/>
          <w:szCs w:val="24"/>
          <w:lang w:val="de-DE"/>
        </w:rPr>
      </w:pPr>
      <w:r w:rsidRPr="00220659">
        <w:rPr>
          <w:rFonts w:ascii="Cambria" w:hAnsi="Cambria"/>
          <w:b/>
          <w:sz w:val="24"/>
          <w:szCs w:val="24"/>
          <w:lang w:val="de-DE"/>
        </w:rPr>
        <w:t>Fünf verschiedene Modelle für unterschiedlich</w:t>
      </w:r>
      <w:r>
        <w:rPr>
          <w:rFonts w:ascii="Cambria" w:hAnsi="Cambria"/>
          <w:b/>
          <w:sz w:val="24"/>
          <w:szCs w:val="24"/>
          <w:lang w:val="de-DE"/>
        </w:rPr>
        <w:t>e Messaufgaben</w:t>
      </w:r>
    </w:p>
    <w:p w14:paraId="1B567817" w14:textId="77777777" w:rsidR="00F768F7" w:rsidRPr="00220659" w:rsidRDefault="00F768F7" w:rsidP="00F768F7">
      <w:pPr>
        <w:outlineLvl w:val="0"/>
        <w:rPr>
          <w:rFonts w:ascii="Cambria" w:hAnsi="Cambria"/>
          <w:b/>
          <w:sz w:val="24"/>
          <w:szCs w:val="24"/>
          <w:lang w:val="de-DE"/>
        </w:rPr>
      </w:pPr>
    </w:p>
    <w:p w14:paraId="0D8714E8" w14:textId="538DEB21" w:rsidR="00DC3F99" w:rsidRPr="00B470AA" w:rsidRDefault="00DC3F99" w:rsidP="00DC3F99">
      <w:pPr>
        <w:rPr>
          <w:rFonts w:ascii="Cambria" w:hAnsi="Cambria"/>
          <w:sz w:val="24"/>
          <w:szCs w:val="24"/>
          <w:lang w:val="de-DE"/>
        </w:rPr>
      </w:pPr>
      <w:r w:rsidRPr="00B470AA">
        <w:rPr>
          <w:rFonts w:ascii="Cambria" w:hAnsi="Cambria"/>
          <w:sz w:val="24"/>
          <w:szCs w:val="24"/>
          <w:lang w:val="de-DE"/>
        </w:rPr>
        <w:t xml:space="preserve">Die </w:t>
      </w:r>
      <w:r w:rsidR="00D9678B">
        <w:rPr>
          <w:rFonts w:ascii="Cambria" w:hAnsi="Cambria"/>
          <w:sz w:val="24"/>
          <w:szCs w:val="24"/>
          <w:lang w:val="de-DE"/>
        </w:rPr>
        <w:t>SURFCOM-TOUCH-</w:t>
      </w:r>
      <w:r w:rsidRPr="00B470AA">
        <w:rPr>
          <w:rFonts w:ascii="Cambria" w:hAnsi="Cambria"/>
          <w:sz w:val="24"/>
          <w:szCs w:val="24"/>
          <w:lang w:val="de-DE"/>
        </w:rPr>
        <w:t xml:space="preserve">Baureihe besteht aus mehreren Modellen: Die kleinen tragbaren Systeme </w:t>
      </w:r>
      <w:r w:rsidR="00992C10" w:rsidRPr="00F768F7">
        <w:rPr>
          <w:rFonts w:ascii="Cambria" w:hAnsi="Cambria"/>
          <w:b/>
          <w:bCs/>
          <w:sz w:val="24"/>
          <w:szCs w:val="24"/>
          <w:lang w:val="de-DE"/>
        </w:rPr>
        <w:t>SURFCOM TOUCH</w:t>
      </w:r>
      <w:r w:rsidRPr="00F768F7">
        <w:rPr>
          <w:rFonts w:ascii="Cambria" w:hAnsi="Cambria"/>
          <w:b/>
          <w:bCs/>
          <w:sz w:val="24"/>
          <w:szCs w:val="24"/>
          <w:lang w:val="de-DE"/>
        </w:rPr>
        <w:t xml:space="preserve"> 35/40/45</w:t>
      </w:r>
      <w:r w:rsidRPr="00B470AA">
        <w:rPr>
          <w:rFonts w:ascii="Cambria" w:hAnsi="Cambria"/>
          <w:sz w:val="24"/>
          <w:szCs w:val="24"/>
          <w:lang w:val="de-DE"/>
        </w:rPr>
        <w:t xml:space="preserve"> mit Gleitkufen-Technik eignen sich besonders </w:t>
      </w:r>
      <w:r w:rsidR="00CF2466">
        <w:rPr>
          <w:rFonts w:ascii="Cambria" w:hAnsi="Cambria"/>
          <w:sz w:val="24"/>
          <w:szCs w:val="24"/>
          <w:lang w:val="de-DE"/>
        </w:rPr>
        <w:t xml:space="preserve">für fertigungsnahe Messaufgaben. Sie </w:t>
      </w:r>
      <w:r w:rsidRPr="00B470AA">
        <w:rPr>
          <w:rFonts w:ascii="Cambria" w:hAnsi="Cambria"/>
          <w:sz w:val="24"/>
          <w:szCs w:val="24"/>
          <w:lang w:val="de-DE"/>
        </w:rPr>
        <w:t xml:space="preserve">können mit integrierter Batterie und integriertem Drucker </w:t>
      </w:r>
      <w:r w:rsidR="00D9678B">
        <w:rPr>
          <w:rFonts w:ascii="Cambria" w:hAnsi="Cambria"/>
          <w:sz w:val="24"/>
          <w:szCs w:val="24"/>
          <w:lang w:val="de-DE"/>
        </w:rPr>
        <w:t xml:space="preserve">zu verschiedenen </w:t>
      </w:r>
      <w:r w:rsidRPr="00B470AA">
        <w:rPr>
          <w:rFonts w:ascii="Cambria" w:hAnsi="Cambria"/>
          <w:sz w:val="24"/>
          <w:szCs w:val="24"/>
          <w:lang w:val="de-DE"/>
        </w:rPr>
        <w:t>Messstation</w:t>
      </w:r>
      <w:r w:rsidR="00D9678B">
        <w:rPr>
          <w:rFonts w:ascii="Cambria" w:hAnsi="Cambria"/>
          <w:sz w:val="24"/>
          <w:szCs w:val="24"/>
          <w:lang w:val="de-DE"/>
        </w:rPr>
        <w:t>en</w:t>
      </w:r>
      <w:r w:rsidRPr="00B470AA">
        <w:rPr>
          <w:rFonts w:ascii="Cambria" w:hAnsi="Cambria"/>
          <w:sz w:val="24"/>
          <w:szCs w:val="24"/>
          <w:lang w:val="de-DE"/>
        </w:rPr>
        <w:t xml:space="preserve"> transportiert werden. Die Flexibilität dieser mobilen Systeme wird durch das einfache Austauschen verschiedener Messtaster sowie durch das Adaptieren der Messeinheit etwa an Magnetstative oder andere Halterungen erweitert.</w:t>
      </w:r>
    </w:p>
    <w:p w14:paraId="36E3621F" w14:textId="77777777" w:rsidR="00F768F7" w:rsidRDefault="00F768F7" w:rsidP="00DC3F99">
      <w:pPr>
        <w:rPr>
          <w:rFonts w:ascii="Cambria" w:hAnsi="Cambria"/>
          <w:sz w:val="24"/>
          <w:szCs w:val="24"/>
          <w:lang w:val="de-DE"/>
        </w:rPr>
      </w:pPr>
    </w:p>
    <w:p w14:paraId="70D9E3F7" w14:textId="03F02735" w:rsidR="00DC3F99" w:rsidRPr="00B470AA" w:rsidRDefault="00DC3F99" w:rsidP="00DC3F99">
      <w:pPr>
        <w:rPr>
          <w:rFonts w:ascii="Cambria" w:hAnsi="Cambria"/>
          <w:sz w:val="24"/>
          <w:szCs w:val="24"/>
          <w:lang w:val="de-DE"/>
        </w:rPr>
      </w:pPr>
      <w:r w:rsidRPr="00B470AA">
        <w:rPr>
          <w:rFonts w:ascii="Cambria" w:hAnsi="Cambria"/>
          <w:sz w:val="24"/>
          <w:szCs w:val="24"/>
          <w:lang w:val="de-DE"/>
        </w:rPr>
        <w:t xml:space="preserve">Das Kompaktgerät </w:t>
      </w:r>
      <w:r w:rsidR="00992C10" w:rsidRPr="00F768F7">
        <w:rPr>
          <w:rFonts w:ascii="Cambria" w:hAnsi="Cambria"/>
          <w:b/>
          <w:sz w:val="24"/>
          <w:szCs w:val="24"/>
          <w:lang w:val="de-DE"/>
        </w:rPr>
        <w:t>SURFCOM TOUCH</w:t>
      </w:r>
      <w:r w:rsidRPr="00F768F7">
        <w:rPr>
          <w:rFonts w:ascii="Cambria" w:hAnsi="Cambria"/>
          <w:b/>
          <w:sz w:val="24"/>
          <w:szCs w:val="24"/>
          <w:lang w:val="de-DE"/>
        </w:rPr>
        <w:t xml:space="preserve"> 50</w:t>
      </w:r>
      <w:r w:rsidRPr="00B470AA">
        <w:rPr>
          <w:rFonts w:ascii="Cambria" w:hAnsi="Cambria"/>
          <w:sz w:val="24"/>
          <w:szCs w:val="24"/>
          <w:lang w:val="de-DE"/>
        </w:rPr>
        <w:t xml:space="preserve"> ist für </w:t>
      </w:r>
      <w:r w:rsidR="00CF2466">
        <w:rPr>
          <w:rFonts w:ascii="Cambria" w:hAnsi="Cambria"/>
          <w:sz w:val="24"/>
          <w:szCs w:val="24"/>
          <w:lang w:val="de-DE"/>
        </w:rPr>
        <w:t xml:space="preserve">Fertigung und </w:t>
      </w:r>
      <w:proofErr w:type="spellStart"/>
      <w:r w:rsidRPr="00B470AA">
        <w:rPr>
          <w:rFonts w:ascii="Cambria" w:hAnsi="Cambria"/>
          <w:sz w:val="24"/>
          <w:szCs w:val="24"/>
          <w:lang w:val="de-DE"/>
        </w:rPr>
        <w:t>Messraum</w:t>
      </w:r>
      <w:proofErr w:type="spellEnd"/>
      <w:r w:rsidRPr="00B470AA">
        <w:rPr>
          <w:rFonts w:ascii="Cambria" w:hAnsi="Cambria"/>
          <w:sz w:val="24"/>
          <w:szCs w:val="24"/>
          <w:lang w:val="de-DE"/>
        </w:rPr>
        <w:t xml:space="preserve"> gedacht und zeichnet sich durch seine hohe Genauigkeit aus: Es bietet eine </w:t>
      </w:r>
      <w:r w:rsidRPr="00B470AA">
        <w:rPr>
          <w:rFonts w:ascii="Cambria" w:hAnsi="Cambria"/>
          <w:bCs/>
          <w:sz w:val="24"/>
          <w:szCs w:val="24"/>
          <w:lang w:val="de-DE"/>
        </w:rPr>
        <w:t>Auflösung von bis zu 0,0001 µm</w:t>
      </w:r>
      <w:r w:rsidRPr="00B470AA">
        <w:rPr>
          <w:rFonts w:ascii="Cambria" w:hAnsi="Cambria"/>
          <w:sz w:val="24"/>
          <w:szCs w:val="24"/>
          <w:lang w:val="de-DE"/>
        </w:rPr>
        <w:t xml:space="preserve"> und einen maximalen </w:t>
      </w:r>
      <w:r w:rsidRPr="00B470AA">
        <w:rPr>
          <w:rFonts w:ascii="Cambria" w:hAnsi="Cambria"/>
          <w:bCs/>
          <w:sz w:val="24"/>
          <w:szCs w:val="24"/>
          <w:lang w:val="de-DE"/>
        </w:rPr>
        <w:t xml:space="preserve">Z-Messbereich </w:t>
      </w:r>
      <w:r w:rsidR="009B3938">
        <w:rPr>
          <w:rFonts w:ascii="Cambria" w:hAnsi="Cambria"/>
          <w:bCs/>
          <w:sz w:val="24"/>
          <w:szCs w:val="24"/>
          <w:lang w:val="de-DE"/>
        </w:rPr>
        <w:t>von max.</w:t>
      </w:r>
      <w:r w:rsidRPr="00B470AA">
        <w:rPr>
          <w:rFonts w:ascii="Cambria" w:hAnsi="Cambria"/>
          <w:bCs/>
          <w:sz w:val="24"/>
          <w:szCs w:val="24"/>
          <w:lang w:val="de-DE"/>
        </w:rPr>
        <w:t xml:space="preserve"> </w:t>
      </w:r>
      <w:r w:rsidR="009B3938">
        <w:rPr>
          <w:rFonts w:ascii="Cambria" w:hAnsi="Cambria"/>
          <w:bCs/>
          <w:sz w:val="24"/>
          <w:szCs w:val="24"/>
          <w:lang w:val="de-DE"/>
        </w:rPr>
        <w:t>1</w:t>
      </w:r>
      <w:r w:rsidRPr="00B470AA">
        <w:rPr>
          <w:rFonts w:ascii="Cambria" w:hAnsi="Cambria"/>
          <w:bCs/>
          <w:sz w:val="24"/>
          <w:szCs w:val="24"/>
          <w:lang w:val="de-DE"/>
        </w:rPr>
        <w:t>000 µm</w:t>
      </w:r>
      <w:r w:rsidR="009B3938">
        <w:rPr>
          <w:rFonts w:ascii="Cambria" w:hAnsi="Cambria"/>
          <w:bCs/>
          <w:sz w:val="24"/>
          <w:szCs w:val="24"/>
          <w:lang w:val="de-DE"/>
        </w:rPr>
        <w:t xml:space="preserve"> (2</w:t>
      </w:r>
      <w:r w:rsidR="009B3938" w:rsidRPr="00B470AA">
        <w:rPr>
          <w:rFonts w:ascii="Cambria" w:hAnsi="Cambria"/>
          <w:bCs/>
          <w:sz w:val="24"/>
          <w:szCs w:val="24"/>
          <w:lang w:val="de-DE"/>
        </w:rPr>
        <w:t>000 µm</w:t>
      </w:r>
      <w:r w:rsidR="009B3938">
        <w:rPr>
          <w:rFonts w:ascii="Cambria" w:hAnsi="Cambria"/>
          <w:bCs/>
          <w:sz w:val="24"/>
          <w:szCs w:val="24"/>
          <w:lang w:val="de-DE"/>
        </w:rPr>
        <w:t xml:space="preserve"> bei doppelter </w:t>
      </w:r>
      <w:r w:rsidR="009B3938">
        <w:rPr>
          <w:rFonts w:ascii="Cambria" w:hAnsi="Cambria"/>
          <w:bCs/>
          <w:sz w:val="24"/>
          <w:szCs w:val="24"/>
          <w:lang w:val="de-DE"/>
        </w:rPr>
        <w:lastRenderedPageBreak/>
        <w:t>Tastarmlänge)</w:t>
      </w:r>
      <w:r w:rsidRPr="00B470AA">
        <w:rPr>
          <w:rFonts w:ascii="Cambria" w:hAnsi="Cambria"/>
          <w:sz w:val="24"/>
          <w:szCs w:val="24"/>
          <w:lang w:val="de-DE"/>
        </w:rPr>
        <w:t xml:space="preserve">, mit Führungsgenauigkeit der </w:t>
      </w:r>
      <w:r w:rsidR="00220659">
        <w:rPr>
          <w:rFonts w:ascii="Cambria" w:hAnsi="Cambria"/>
          <w:bCs/>
          <w:sz w:val="24"/>
          <w:szCs w:val="24"/>
          <w:lang w:val="de-DE"/>
        </w:rPr>
        <w:t>X-</w:t>
      </w:r>
      <w:r w:rsidRPr="00B470AA">
        <w:rPr>
          <w:rFonts w:ascii="Cambria" w:hAnsi="Cambria"/>
          <w:bCs/>
          <w:sz w:val="24"/>
          <w:szCs w:val="24"/>
          <w:lang w:val="de-DE"/>
        </w:rPr>
        <w:t>Achse von 0,3 µm</w:t>
      </w:r>
      <w:r w:rsidRPr="00B470AA">
        <w:rPr>
          <w:rFonts w:ascii="Cambria" w:hAnsi="Cambria"/>
          <w:sz w:val="24"/>
          <w:szCs w:val="24"/>
          <w:lang w:val="de-DE"/>
        </w:rPr>
        <w:t xml:space="preserve"> bei einer </w:t>
      </w:r>
      <w:r w:rsidRPr="00B470AA">
        <w:rPr>
          <w:rFonts w:ascii="Cambria" w:hAnsi="Cambria"/>
          <w:bCs/>
          <w:sz w:val="24"/>
          <w:szCs w:val="24"/>
          <w:lang w:val="de-DE"/>
        </w:rPr>
        <w:t>Messlänge bis zu 50 mm</w:t>
      </w:r>
      <w:r w:rsidRPr="00B470AA">
        <w:rPr>
          <w:rFonts w:ascii="Cambria" w:hAnsi="Cambria"/>
          <w:sz w:val="24"/>
          <w:szCs w:val="24"/>
          <w:lang w:val="de-DE"/>
        </w:rPr>
        <w:t xml:space="preserve">. Der große Messbereich des Tastsystems ermöglicht die Oberflächenmessung nicht nur an ebenen Flächen, sondern auch an Radien oder Schrägen, ohne dass das Werkstück aufwendig und lange ausgerichtet </w:t>
      </w:r>
      <w:r w:rsidRPr="000D725F">
        <w:rPr>
          <w:rFonts w:ascii="Cambria" w:hAnsi="Cambria"/>
          <w:sz w:val="24"/>
          <w:szCs w:val="24"/>
          <w:lang w:val="de-DE"/>
        </w:rPr>
        <w:t xml:space="preserve">werden muss. Kleinste Bohrungen oder tiefe Messpositionen können durch eine Vielzahl von </w:t>
      </w:r>
      <w:r w:rsidR="00236381">
        <w:rPr>
          <w:rFonts w:ascii="Cambria" w:hAnsi="Cambria"/>
          <w:sz w:val="24"/>
          <w:szCs w:val="24"/>
          <w:lang w:val="de-DE"/>
        </w:rPr>
        <w:t>kostengünstigen</w:t>
      </w:r>
      <w:r w:rsidR="00236381" w:rsidRPr="000D725F">
        <w:rPr>
          <w:rFonts w:ascii="Cambria" w:hAnsi="Cambria"/>
          <w:sz w:val="24"/>
          <w:szCs w:val="24"/>
          <w:lang w:val="de-DE"/>
        </w:rPr>
        <w:t xml:space="preserve"> </w:t>
      </w:r>
      <w:r w:rsidRPr="000D725F">
        <w:rPr>
          <w:rFonts w:ascii="Cambria" w:hAnsi="Cambria"/>
          <w:sz w:val="24"/>
          <w:szCs w:val="24"/>
          <w:lang w:val="de-DE"/>
        </w:rPr>
        <w:t xml:space="preserve">Tastarmen gemessen werden, die durch das Wechselsystem mit Tastarm-Federklemmung </w:t>
      </w:r>
      <w:r w:rsidR="000D725F" w:rsidRPr="000D725F">
        <w:rPr>
          <w:rFonts w:ascii="Cambria" w:hAnsi="Cambria"/>
          <w:sz w:val="24"/>
          <w:szCs w:val="24"/>
          <w:lang w:val="de-DE"/>
        </w:rPr>
        <w:t>schnell und einfach getauscht werden können</w:t>
      </w:r>
      <w:r w:rsidRPr="000D725F">
        <w:rPr>
          <w:rFonts w:ascii="Cambria" w:hAnsi="Cambria"/>
          <w:sz w:val="24"/>
          <w:szCs w:val="24"/>
          <w:lang w:val="de-DE"/>
        </w:rPr>
        <w:t>.</w:t>
      </w:r>
      <w:r w:rsidRPr="00B470AA">
        <w:rPr>
          <w:rFonts w:ascii="Cambria" w:hAnsi="Cambria"/>
          <w:sz w:val="24"/>
          <w:szCs w:val="24"/>
          <w:lang w:val="de-DE"/>
        </w:rPr>
        <w:t xml:space="preserve"> </w:t>
      </w:r>
    </w:p>
    <w:p w14:paraId="0E0DA456" w14:textId="77777777" w:rsidR="00F768F7" w:rsidRDefault="00F768F7" w:rsidP="00784A53">
      <w:pPr>
        <w:rPr>
          <w:rFonts w:ascii="Cambria" w:hAnsi="Cambria"/>
          <w:bCs/>
          <w:sz w:val="24"/>
          <w:szCs w:val="24"/>
          <w:lang w:val="de-DE"/>
        </w:rPr>
      </w:pPr>
    </w:p>
    <w:p w14:paraId="2117B55D" w14:textId="1528B5C5" w:rsidR="00CF2466" w:rsidRDefault="00DC3F99" w:rsidP="00784A53">
      <w:pPr>
        <w:rPr>
          <w:rFonts w:ascii="Cambria" w:hAnsi="Cambria"/>
          <w:sz w:val="24"/>
          <w:szCs w:val="24"/>
          <w:lang w:val="de-DE"/>
        </w:rPr>
      </w:pPr>
      <w:r w:rsidRPr="00CF2466">
        <w:rPr>
          <w:rFonts w:ascii="Cambria" w:hAnsi="Cambria"/>
          <w:bCs/>
          <w:sz w:val="24"/>
          <w:szCs w:val="24"/>
          <w:lang w:val="de-DE"/>
        </w:rPr>
        <w:t xml:space="preserve">Das </w:t>
      </w:r>
      <w:r w:rsidR="00992C10" w:rsidRPr="00F768F7">
        <w:rPr>
          <w:rFonts w:ascii="Cambria" w:hAnsi="Cambria"/>
          <w:b/>
          <w:bCs/>
          <w:sz w:val="24"/>
          <w:szCs w:val="24"/>
          <w:lang w:val="de-DE"/>
        </w:rPr>
        <w:t>SURFCOM TOUCH</w:t>
      </w:r>
      <w:r w:rsidRPr="00F768F7">
        <w:rPr>
          <w:rFonts w:ascii="Cambria" w:hAnsi="Cambria"/>
          <w:b/>
          <w:bCs/>
          <w:sz w:val="24"/>
          <w:szCs w:val="24"/>
          <w:lang w:val="de-DE"/>
        </w:rPr>
        <w:t xml:space="preserve"> 550</w:t>
      </w:r>
      <w:r w:rsidRPr="00CF2466">
        <w:rPr>
          <w:rFonts w:ascii="Cambria" w:hAnsi="Cambria"/>
          <w:bCs/>
          <w:sz w:val="24"/>
          <w:szCs w:val="24"/>
          <w:lang w:val="de-DE"/>
        </w:rPr>
        <w:t xml:space="preserve"> schließlich ist d</w:t>
      </w:r>
      <w:r w:rsidR="009E38F4" w:rsidRPr="00CF2466">
        <w:rPr>
          <w:rFonts w:ascii="Cambria" w:hAnsi="Cambria"/>
          <w:bCs/>
          <w:sz w:val="24"/>
          <w:szCs w:val="24"/>
          <w:lang w:val="de-DE"/>
        </w:rPr>
        <w:t>as High-End-</w:t>
      </w:r>
      <w:r w:rsidRPr="00CF2466">
        <w:rPr>
          <w:rFonts w:ascii="Cambria" w:hAnsi="Cambria"/>
          <w:bCs/>
          <w:sz w:val="24"/>
          <w:szCs w:val="24"/>
          <w:lang w:val="de-DE"/>
        </w:rPr>
        <w:t>Model</w:t>
      </w:r>
      <w:r w:rsidR="009E38F4" w:rsidRPr="00CF2466">
        <w:rPr>
          <w:rFonts w:ascii="Cambria" w:hAnsi="Cambria"/>
          <w:bCs/>
          <w:sz w:val="24"/>
          <w:szCs w:val="24"/>
          <w:lang w:val="de-DE"/>
        </w:rPr>
        <w:t>l</w:t>
      </w:r>
      <w:r w:rsidRPr="00CF2466">
        <w:rPr>
          <w:rFonts w:ascii="Cambria" w:hAnsi="Cambria"/>
          <w:bCs/>
          <w:sz w:val="24"/>
          <w:szCs w:val="24"/>
          <w:lang w:val="de-DE"/>
        </w:rPr>
        <w:t xml:space="preserve"> der </w:t>
      </w:r>
      <w:r w:rsidR="007C6757">
        <w:rPr>
          <w:rFonts w:ascii="Cambria" w:hAnsi="Cambria"/>
          <w:bCs/>
          <w:sz w:val="24"/>
          <w:szCs w:val="24"/>
          <w:lang w:val="de-DE"/>
        </w:rPr>
        <w:t>SURFCOM-TOUCH-</w:t>
      </w:r>
      <w:r w:rsidRPr="00CF2466">
        <w:rPr>
          <w:rFonts w:ascii="Cambria" w:hAnsi="Cambria"/>
          <w:bCs/>
          <w:sz w:val="24"/>
          <w:szCs w:val="24"/>
          <w:lang w:val="de-DE"/>
        </w:rPr>
        <w:t xml:space="preserve">Linie. </w:t>
      </w:r>
      <w:r w:rsidR="009E38F4" w:rsidRPr="00CF2466">
        <w:rPr>
          <w:rFonts w:ascii="Cambria" w:hAnsi="Cambria"/>
          <w:bCs/>
          <w:sz w:val="24"/>
          <w:szCs w:val="24"/>
          <w:lang w:val="de-DE"/>
        </w:rPr>
        <w:t xml:space="preserve">Hierbei handelt es sich um ein </w:t>
      </w:r>
      <w:r w:rsidR="009E38F4" w:rsidRPr="00CF2466">
        <w:rPr>
          <w:rFonts w:ascii="Cambria" w:hAnsi="Cambria"/>
          <w:sz w:val="24"/>
          <w:szCs w:val="24"/>
          <w:lang w:val="de-DE"/>
        </w:rPr>
        <w:t>halbautomatisches</w:t>
      </w:r>
      <w:r w:rsidRPr="00CF2466">
        <w:rPr>
          <w:rFonts w:ascii="Cambria" w:hAnsi="Cambria"/>
          <w:sz w:val="24"/>
          <w:szCs w:val="24"/>
          <w:lang w:val="de-DE"/>
        </w:rPr>
        <w:t xml:space="preserve"> Oberflächenmess</w:t>
      </w:r>
      <w:r w:rsidR="009E38F4" w:rsidRPr="00CF2466">
        <w:rPr>
          <w:rFonts w:ascii="Cambria" w:hAnsi="Cambria"/>
          <w:sz w:val="24"/>
          <w:szCs w:val="24"/>
          <w:lang w:val="de-DE"/>
        </w:rPr>
        <w:t>system mit automatisch gesteuerter</w:t>
      </w:r>
      <w:r w:rsidRPr="00CF2466">
        <w:rPr>
          <w:rFonts w:ascii="Cambria" w:hAnsi="Cambria"/>
          <w:sz w:val="24"/>
          <w:szCs w:val="24"/>
          <w:lang w:val="de-DE"/>
        </w:rPr>
        <w:t xml:space="preserve"> Z- und X-Achse</w:t>
      </w:r>
      <w:r w:rsidR="009E38F4" w:rsidRPr="00CF2466">
        <w:rPr>
          <w:rFonts w:ascii="Cambria" w:hAnsi="Cambria"/>
          <w:sz w:val="24"/>
          <w:szCs w:val="24"/>
          <w:lang w:val="de-DE"/>
        </w:rPr>
        <w:t xml:space="preserve"> – mit den Genauigkeitswerten des </w:t>
      </w:r>
      <w:r w:rsidR="00992C10">
        <w:rPr>
          <w:rFonts w:ascii="Cambria" w:hAnsi="Cambria"/>
          <w:sz w:val="24"/>
          <w:szCs w:val="24"/>
          <w:lang w:val="de-DE"/>
        </w:rPr>
        <w:t>SURFCOM TOUCH</w:t>
      </w:r>
      <w:r w:rsidR="009E38F4" w:rsidRPr="00CF2466">
        <w:rPr>
          <w:rFonts w:ascii="Cambria" w:hAnsi="Cambria"/>
          <w:sz w:val="24"/>
          <w:szCs w:val="24"/>
          <w:lang w:val="de-DE"/>
        </w:rPr>
        <w:t xml:space="preserve"> 50. Mit einem </w:t>
      </w:r>
      <w:r w:rsidRPr="00CF2466">
        <w:rPr>
          <w:rFonts w:ascii="Cambria" w:hAnsi="Cambria"/>
          <w:sz w:val="24"/>
          <w:szCs w:val="24"/>
          <w:lang w:val="de-DE"/>
        </w:rPr>
        <w:t xml:space="preserve">Knopfdruck startet das Messprogramm, </w:t>
      </w:r>
      <w:r w:rsidR="009E38F4" w:rsidRPr="00CF2466">
        <w:rPr>
          <w:rFonts w:ascii="Cambria" w:hAnsi="Cambria"/>
          <w:sz w:val="24"/>
          <w:szCs w:val="24"/>
          <w:lang w:val="de-DE"/>
        </w:rPr>
        <w:t>das</w:t>
      </w:r>
      <w:r w:rsidRPr="00CF2466">
        <w:rPr>
          <w:rFonts w:ascii="Cambria" w:hAnsi="Cambria"/>
          <w:sz w:val="24"/>
          <w:szCs w:val="24"/>
          <w:lang w:val="de-DE"/>
        </w:rPr>
        <w:t xml:space="preserve"> </w:t>
      </w:r>
      <w:r w:rsidR="009E38F4" w:rsidRPr="00CF2466">
        <w:rPr>
          <w:rFonts w:ascii="Cambria" w:hAnsi="Cambria"/>
          <w:sz w:val="24"/>
          <w:szCs w:val="24"/>
          <w:lang w:val="de-DE"/>
        </w:rPr>
        <w:t xml:space="preserve">Werkstück wird angefahren und </w:t>
      </w:r>
      <w:r w:rsidRPr="00CF2466">
        <w:rPr>
          <w:rFonts w:ascii="Cambria" w:hAnsi="Cambria"/>
          <w:sz w:val="24"/>
          <w:szCs w:val="24"/>
          <w:lang w:val="de-DE"/>
        </w:rPr>
        <w:t xml:space="preserve">nach </w:t>
      </w:r>
      <w:r w:rsidR="009E38F4" w:rsidRPr="00CF2466">
        <w:rPr>
          <w:rFonts w:ascii="Cambria" w:hAnsi="Cambria"/>
          <w:sz w:val="24"/>
          <w:szCs w:val="24"/>
          <w:lang w:val="de-DE"/>
        </w:rPr>
        <w:t xml:space="preserve">dessen </w:t>
      </w:r>
      <w:r w:rsidRPr="00CF2466">
        <w:rPr>
          <w:rFonts w:ascii="Cambria" w:hAnsi="Cambria"/>
          <w:sz w:val="24"/>
          <w:szCs w:val="24"/>
          <w:lang w:val="de-DE"/>
        </w:rPr>
        <w:t>Berührung die Mes</w:t>
      </w:r>
      <w:r w:rsidR="009E38F4" w:rsidRPr="00CF2466">
        <w:rPr>
          <w:rFonts w:ascii="Cambria" w:hAnsi="Cambria"/>
          <w:sz w:val="24"/>
          <w:szCs w:val="24"/>
          <w:lang w:val="de-DE"/>
        </w:rPr>
        <w:t>sung durchgeführt. Dan</w:t>
      </w:r>
      <w:r w:rsidRPr="00CF2466">
        <w:rPr>
          <w:rFonts w:ascii="Cambria" w:hAnsi="Cambria"/>
          <w:sz w:val="24"/>
          <w:szCs w:val="24"/>
          <w:lang w:val="de-DE"/>
        </w:rPr>
        <w:t xml:space="preserve">ach </w:t>
      </w:r>
      <w:r w:rsidR="007C6757">
        <w:rPr>
          <w:rFonts w:ascii="Cambria" w:hAnsi="Cambria"/>
          <w:sz w:val="24"/>
          <w:szCs w:val="24"/>
          <w:lang w:val="de-DE"/>
        </w:rPr>
        <w:t xml:space="preserve">entfernt sich das </w:t>
      </w:r>
      <w:r w:rsidRPr="00CF2466">
        <w:rPr>
          <w:rFonts w:ascii="Cambria" w:hAnsi="Cambria"/>
          <w:sz w:val="24"/>
          <w:szCs w:val="24"/>
          <w:lang w:val="de-DE"/>
        </w:rPr>
        <w:t xml:space="preserve">Tastsystem wieder vom Werkstück und wertet die Messung aus. </w:t>
      </w:r>
      <w:r w:rsidR="00F806AB">
        <w:rPr>
          <w:rFonts w:ascii="Cambria" w:hAnsi="Cambria"/>
          <w:sz w:val="24"/>
          <w:szCs w:val="24"/>
          <w:lang w:val="de-DE"/>
        </w:rPr>
        <w:t>All dies</w:t>
      </w:r>
      <w:r w:rsidR="00CF2466">
        <w:rPr>
          <w:rFonts w:ascii="Cambria" w:hAnsi="Cambria"/>
          <w:sz w:val="24"/>
          <w:szCs w:val="24"/>
          <w:lang w:val="de-DE"/>
        </w:rPr>
        <w:t xml:space="preserve"> erfolgt automatisiert. Das</w:t>
      </w:r>
      <w:r w:rsidR="009E38F4" w:rsidRPr="00CF2466">
        <w:rPr>
          <w:rFonts w:ascii="Cambria" w:hAnsi="Cambria"/>
          <w:sz w:val="24"/>
          <w:szCs w:val="24"/>
          <w:lang w:val="de-DE"/>
        </w:rPr>
        <w:t xml:space="preserve"> </w:t>
      </w:r>
      <w:r w:rsidR="00992C10">
        <w:rPr>
          <w:rFonts w:ascii="Cambria" w:hAnsi="Cambria"/>
          <w:bCs/>
          <w:sz w:val="24"/>
          <w:szCs w:val="24"/>
          <w:lang w:val="de-DE"/>
        </w:rPr>
        <w:t>SURFCOM TOUCH</w:t>
      </w:r>
      <w:r w:rsidR="009E38F4" w:rsidRPr="00CF2466">
        <w:rPr>
          <w:rFonts w:ascii="Cambria" w:hAnsi="Cambria"/>
          <w:bCs/>
          <w:sz w:val="24"/>
          <w:szCs w:val="24"/>
          <w:lang w:val="de-DE"/>
        </w:rPr>
        <w:t xml:space="preserve"> 550</w:t>
      </w:r>
      <w:r w:rsidR="009E38F4" w:rsidRPr="00CF2466">
        <w:rPr>
          <w:rFonts w:ascii="Cambria" w:hAnsi="Cambria"/>
          <w:sz w:val="24"/>
          <w:szCs w:val="24"/>
          <w:lang w:val="de-DE"/>
        </w:rPr>
        <w:t xml:space="preserve"> </w:t>
      </w:r>
      <w:r w:rsidR="00CF2466">
        <w:rPr>
          <w:rFonts w:ascii="Cambria" w:hAnsi="Cambria"/>
          <w:sz w:val="24"/>
          <w:szCs w:val="24"/>
          <w:lang w:val="de-DE"/>
        </w:rPr>
        <w:t xml:space="preserve">ist </w:t>
      </w:r>
      <w:r w:rsidR="00CF2466" w:rsidRPr="00CF2466">
        <w:rPr>
          <w:rFonts w:ascii="Cambria" w:hAnsi="Cambria"/>
          <w:sz w:val="24"/>
          <w:szCs w:val="24"/>
          <w:lang w:val="de-DE"/>
        </w:rPr>
        <w:t>nac</w:t>
      </w:r>
      <w:r w:rsidR="00CF2466">
        <w:rPr>
          <w:rFonts w:ascii="Cambria" w:hAnsi="Cambria"/>
          <w:sz w:val="24"/>
          <w:szCs w:val="24"/>
          <w:lang w:val="de-DE"/>
        </w:rPr>
        <w:t>h Kundenwunsch konfigurierbar. S</w:t>
      </w:r>
      <w:r w:rsidR="00CF2466" w:rsidRPr="00CF2466">
        <w:rPr>
          <w:rFonts w:ascii="Cambria" w:hAnsi="Cambria"/>
          <w:sz w:val="24"/>
          <w:szCs w:val="24"/>
          <w:lang w:val="de-DE"/>
        </w:rPr>
        <w:t>o können Z-Säule, Granitplatte und der Vorschub variabel je nach Anforderung angepasst werden.</w:t>
      </w:r>
    </w:p>
    <w:p w14:paraId="0AFD6298" w14:textId="77777777" w:rsidR="00F768F7" w:rsidRPr="00CF2466" w:rsidRDefault="00F768F7" w:rsidP="00784A53">
      <w:pPr>
        <w:rPr>
          <w:rFonts w:ascii="Cambria" w:hAnsi="Cambria"/>
          <w:sz w:val="24"/>
          <w:szCs w:val="24"/>
          <w:lang w:val="de-DE"/>
        </w:rPr>
      </w:pPr>
    </w:p>
    <w:p w14:paraId="10CD1C03" w14:textId="749B074E" w:rsidR="00784A53" w:rsidRDefault="0033181B" w:rsidP="00784A53">
      <w:pPr>
        <w:rPr>
          <w:rFonts w:ascii="Cambria" w:hAnsi="Cambria"/>
          <w:sz w:val="24"/>
          <w:szCs w:val="24"/>
          <w:lang w:val="de-DE"/>
        </w:rPr>
      </w:pPr>
      <w:r w:rsidRPr="00B470AA">
        <w:rPr>
          <w:rFonts w:ascii="Cambria" w:hAnsi="Cambria"/>
          <w:sz w:val="24"/>
          <w:szCs w:val="24"/>
          <w:lang w:val="de-DE"/>
        </w:rPr>
        <w:t>Die</w:t>
      </w:r>
      <w:r w:rsidR="009E38F4" w:rsidRPr="00B470AA">
        <w:rPr>
          <w:rFonts w:ascii="Cambria" w:hAnsi="Cambria"/>
          <w:sz w:val="24"/>
          <w:szCs w:val="24"/>
          <w:lang w:val="de-DE"/>
        </w:rPr>
        <w:t xml:space="preserve"> gesamte </w:t>
      </w:r>
      <w:r w:rsidR="007C6757">
        <w:rPr>
          <w:rFonts w:ascii="Cambria" w:hAnsi="Cambria"/>
          <w:sz w:val="24"/>
          <w:szCs w:val="24"/>
          <w:lang w:val="de-DE"/>
        </w:rPr>
        <w:t>SURFCOM-TOUCH-</w:t>
      </w:r>
      <w:r w:rsidR="009E38F4" w:rsidRPr="00B470AA">
        <w:rPr>
          <w:rFonts w:ascii="Cambria" w:hAnsi="Cambria"/>
          <w:sz w:val="24"/>
          <w:szCs w:val="24"/>
          <w:lang w:val="de-DE"/>
        </w:rPr>
        <w:t>Baureihe</w:t>
      </w:r>
      <w:r w:rsidRPr="00B470AA">
        <w:rPr>
          <w:rFonts w:ascii="Cambria" w:hAnsi="Cambria"/>
          <w:sz w:val="24"/>
          <w:szCs w:val="24"/>
          <w:lang w:val="de-DE"/>
        </w:rPr>
        <w:t xml:space="preserve"> unterstützt alle</w:t>
      </w:r>
      <w:r w:rsidR="00784A53" w:rsidRPr="00B470AA">
        <w:rPr>
          <w:rFonts w:ascii="Cambria" w:hAnsi="Cambria"/>
          <w:sz w:val="24"/>
          <w:szCs w:val="24"/>
          <w:lang w:val="de-DE"/>
        </w:rPr>
        <w:t xml:space="preserve"> weltweit gängigen Standards wie DIN/ISO, JIS, ASME, CNOMO sowie alle gängigen Oberflächenparameter für Profil, Rauheit, Welligkeit </w:t>
      </w:r>
      <w:r w:rsidR="007C6757">
        <w:rPr>
          <w:rFonts w:ascii="Cambria" w:hAnsi="Cambria"/>
          <w:sz w:val="24"/>
          <w:szCs w:val="24"/>
          <w:lang w:val="de-DE"/>
        </w:rPr>
        <w:t>und</w:t>
      </w:r>
      <w:r w:rsidR="007C6757" w:rsidRPr="00B470AA"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 w:rsidR="00784A53" w:rsidRPr="00B470AA">
        <w:rPr>
          <w:rFonts w:ascii="Cambria" w:hAnsi="Cambria"/>
          <w:sz w:val="24"/>
          <w:szCs w:val="24"/>
          <w:lang w:val="de-DE"/>
        </w:rPr>
        <w:t>Motif</w:t>
      </w:r>
      <w:proofErr w:type="spellEnd"/>
      <w:r w:rsidRPr="00B470AA">
        <w:rPr>
          <w:rFonts w:ascii="Cambria" w:hAnsi="Cambria"/>
          <w:sz w:val="24"/>
          <w:szCs w:val="24"/>
          <w:lang w:val="de-DE"/>
        </w:rPr>
        <w:t>.</w:t>
      </w:r>
    </w:p>
    <w:p w14:paraId="2061BCAE" w14:textId="60901814" w:rsidR="00795AEA" w:rsidRDefault="00795AEA" w:rsidP="00784A53">
      <w:pPr>
        <w:rPr>
          <w:rFonts w:ascii="Cambria" w:hAnsi="Cambria"/>
          <w:sz w:val="24"/>
          <w:szCs w:val="24"/>
          <w:lang w:val="de-DE"/>
        </w:rPr>
      </w:pPr>
    </w:p>
    <w:p w14:paraId="12F8B24D" w14:textId="498BE1AA" w:rsidR="00795AEA" w:rsidRPr="00B470AA" w:rsidRDefault="00795AEA" w:rsidP="00F768F7">
      <w:pPr>
        <w:outlineLvl w:val="0"/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 xml:space="preserve">Die </w:t>
      </w:r>
      <w:r w:rsidR="007C6757">
        <w:rPr>
          <w:rFonts w:ascii="Cambria" w:hAnsi="Cambria"/>
          <w:sz w:val="24"/>
          <w:szCs w:val="24"/>
          <w:lang w:val="de-DE"/>
        </w:rPr>
        <w:t>Messgeräte der SURFCOM-TOUCH-</w:t>
      </w:r>
      <w:r>
        <w:rPr>
          <w:rFonts w:ascii="Cambria" w:hAnsi="Cambria"/>
          <w:sz w:val="24"/>
          <w:szCs w:val="24"/>
          <w:lang w:val="de-DE"/>
        </w:rPr>
        <w:t xml:space="preserve">Baureihe </w:t>
      </w:r>
      <w:r w:rsidR="007C6757">
        <w:rPr>
          <w:rFonts w:ascii="Cambria" w:hAnsi="Cambria"/>
          <w:sz w:val="24"/>
          <w:szCs w:val="24"/>
          <w:lang w:val="de-DE"/>
        </w:rPr>
        <w:t>sind</w:t>
      </w:r>
      <w:r>
        <w:rPr>
          <w:rFonts w:ascii="Cambria" w:hAnsi="Cambria"/>
          <w:sz w:val="24"/>
          <w:szCs w:val="24"/>
          <w:lang w:val="de-DE"/>
        </w:rPr>
        <w:t xml:space="preserve"> ab September 2018 in Europa verfügbar.</w:t>
      </w:r>
    </w:p>
    <w:p w14:paraId="0A9F0274" w14:textId="77777777" w:rsidR="00784A53" w:rsidRDefault="00784A53" w:rsidP="00784A53">
      <w:pPr>
        <w:rPr>
          <w:rFonts w:ascii="Cambria" w:hAnsi="Cambria"/>
          <w:sz w:val="24"/>
          <w:szCs w:val="24"/>
          <w:lang w:val="de-DE"/>
        </w:rPr>
      </w:pPr>
    </w:p>
    <w:p w14:paraId="081DC405" w14:textId="77777777" w:rsidR="00B470AA" w:rsidRPr="00D57513" w:rsidRDefault="00B470AA" w:rsidP="00B470AA">
      <w:pPr>
        <w:widowControl w:val="0"/>
        <w:autoSpaceDE w:val="0"/>
        <w:autoSpaceDN w:val="0"/>
        <w:adjustRightInd w:val="0"/>
        <w:rPr>
          <w:rFonts w:ascii="Cambria" w:hAnsi="Cambria"/>
          <w:sz w:val="24"/>
          <w:szCs w:val="24"/>
          <w:lang w:val="de-DE"/>
        </w:rPr>
      </w:pPr>
    </w:p>
    <w:p w14:paraId="78F59BD3" w14:textId="77777777" w:rsidR="00B470AA" w:rsidRPr="00D57513" w:rsidRDefault="00B470AA" w:rsidP="00F768F7">
      <w:pPr>
        <w:outlineLvl w:val="0"/>
        <w:rPr>
          <w:rFonts w:ascii="Cambria" w:hAnsi="Cambria"/>
          <w:b/>
          <w:sz w:val="24"/>
          <w:szCs w:val="24"/>
          <w:lang w:val="de-DE"/>
        </w:rPr>
      </w:pPr>
      <w:bookmarkStart w:id="0" w:name="_GoBack"/>
      <w:bookmarkEnd w:id="0"/>
      <w:r w:rsidRPr="00D57513">
        <w:rPr>
          <w:rFonts w:ascii="Cambria" w:hAnsi="Cambria"/>
          <w:b/>
          <w:sz w:val="24"/>
          <w:szCs w:val="24"/>
          <w:lang w:val="de-DE"/>
        </w:rPr>
        <w:t>Über ACCRETECH</w:t>
      </w:r>
    </w:p>
    <w:p w14:paraId="0167EDB5" w14:textId="0C91A0E7" w:rsidR="00B470AA" w:rsidRPr="00276EF6" w:rsidRDefault="00B470AA" w:rsidP="00B470AA">
      <w:pPr>
        <w:rPr>
          <w:rFonts w:ascii="Cambria" w:eastAsia="Times New Roman" w:hAnsi="Cambria" w:cs="Times New Roman"/>
          <w:sz w:val="24"/>
          <w:szCs w:val="24"/>
          <w:lang w:val="de-DE"/>
        </w:rPr>
      </w:pPr>
      <w:r w:rsidRPr="00276EF6">
        <w:rPr>
          <w:rFonts w:ascii="Cambria" w:eastAsia="Times New Roman" w:hAnsi="Cambria" w:cs="Times New Roman"/>
          <w:sz w:val="24"/>
          <w:szCs w:val="24"/>
          <w:lang w:val="de-DE"/>
        </w:rPr>
        <w:t xml:space="preserve">ACCRETECH wurde 1949 in Tokyo gegründet und ist heute weltweit einer der führenden Anbieter von Produkten für die </w:t>
      </w:r>
      <w:r w:rsidR="00D9678B">
        <w:rPr>
          <w:rFonts w:ascii="Cambria" w:eastAsia="Times New Roman" w:hAnsi="Cambria" w:cs="Times New Roman"/>
          <w:sz w:val="24"/>
          <w:szCs w:val="24"/>
          <w:lang w:val="de-DE"/>
        </w:rPr>
        <w:t>i</w:t>
      </w:r>
      <w:r w:rsidRPr="00276EF6">
        <w:rPr>
          <w:rFonts w:ascii="Cambria" w:eastAsia="Times New Roman" w:hAnsi="Cambria" w:cs="Times New Roman"/>
          <w:sz w:val="24"/>
          <w:szCs w:val="24"/>
          <w:lang w:val="de-DE"/>
        </w:rPr>
        <w:t>ndustrielle Messtechnik und modernstem Equipment für die Halbleiterindustrie. Auf dem europäischen Markt ist ACCRETECH seit 1989 fest etabliert und verfügt über ein flächendeckendes Vertriebs- und Servicenetzwerk.</w:t>
      </w:r>
    </w:p>
    <w:p w14:paraId="0B16FC91" w14:textId="77777777" w:rsidR="00B470AA" w:rsidRPr="00276EF6" w:rsidRDefault="00B470AA" w:rsidP="00B470AA">
      <w:pPr>
        <w:rPr>
          <w:rFonts w:ascii="Cambria" w:eastAsia="Times New Roman" w:hAnsi="Cambria" w:cs="Times New Roman"/>
          <w:sz w:val="24"/>
          <w:szCs w:val="24"/>
          <w:lang w:val="de-DE"/>
        </w:rPr>
      </w:pPr>
    </w:p>
    <w:p w14:paraId="0BE408EB" w14:textId="77777777" w:rsidR="00B470AA" w:rsidRPr="00276EF6" w:rsidRDefault="00B470AA" w:rsidP="00B470AA">
      <w:pPr>
        <w:rPr>
          <w:rFonts w:ascii="Cambria" w:eastAsia="Times New Roman" w:hAnsi="Cambria" w:cs="Times New Roman"/>
          <w:sz w:val="24"/>
          <w:szCs w:val="24"/>
          <w:lang w:val="de-DE"/>
        </w:rPr>
      </w:pPr>
    </w:p>
    <w:p w14:paraId="4636CDDD" w14:textId="77777777" w:rsidR="00B470AA" w:rsidRPr="00276EF6" w:rsidRDefault="00B470AA" w:rsidP="00F768F7">
      <w:pPr>
        <w:outlineLvl w:val="0"/>
        <w:rPr>
          <w:rFonts w:ascii="Cambria" w:eastAsia="Times New Roman" w:hAnsi="Cambria" w:cs="Times New Roman"/>
          <w:b/>
          <w:sz w:val="24"/>
          <w:szCs w:val="24"/>
          <w:lang w:val="de-DE"/>
        </w:rPr>
      </w:pPr>
      <w:r w:rsidRPr="00276EF6">
        <w:rPr>
          <w:rFonts w:ascii="Cambria" w:eastAsia="Times New Roman" w:hAnsi="Cambria" w:cs="Times New Roman"/>
          <w:b/>
          <w:sz w:val="24"/>
          <w:szCs w:val="24"/>
          <w:lang w:val="de-DE"/>
        </w:rPr>
        <w:t>Kontaktdaten</w:t>
      </w:r>
    </w:p>
    <w:p w14:paraId="3F84791B" w14:textId="77777777" w:rsidR="00B470AA" w:rsidRPr="00276EF6" w:rsidRDefault="00B470AA" w:rsidP="00F768F7">
      <w:pPr>
        <w:outlineLvl w:val="0"/>
        <w:rPr>
          <w:rFonts w:ascii="Cambria" w:eastAsia="Times New Roman" w:hAnsi="Cambria" w:cs="Times New Roman"/>
          <w:sz w:val="24"/>
          <w:szCs w:val="24"/>
          <w:lang w:val="de-DE"/>
        </w:rPr>
      </w:pPr>
      <w:r w:rsidRPr="00276EF6">
        <w:rPr>
          <w:rFonts w:ascii="Cambria" w:eastAsia="Times New Roman" w:hAnsi="Cambria" w:cs="Times New Roman"/>
          <w:sz w:val="24"/>
          <w:szCs w:val="24"/>
          <w:lang w:val="de-DE"/>
        </w:rPr>
        <w:t>ACCRETECH (Europe) GmbH</w:t>
      </w:r>
    </w:p>
    <w:p w14:paraId="5826CC7C" w14:textId="77777777" w:rsidR="00B470AA" w:rsidRPr="00276EF6" w:rsidRDefault="00B470AA" w:rsidP="00B470AA">
      <w:pPr>
        <w:rPr>
          <w:rFonts w:ascii="Cambria" w:eastAsia="Times New Roman" w:hAnsi="Cambria" w:cs="Times New Roman"/>
          <w:sz w:val="24"/>
          <w:szCs w:val="24"/>
          <w:lang w:val="de-DE"/>
        </w:rPr>
      </w:pPr>
      <w:r w:rsidRPr="00276EF6">
        <w:rPr>
          <w:rFonts w:ascii="Cambria" w:eastAsia="Times New Roman" w:hAnsi="Cambria" w:cs="Times New Roman"/>
          <w:sz w:val="24"/>
          <w:szCs w:val="24"/>
          <w:lang w:val="de-DE"/>
        </w:rPr>
        <w:t>Landsberger Str. 396</w:t>
      </w:r>
    </w:p>
    <w:p w14:paraId="0E287E84" w14:textId="4BAECD4E" w:rsidR="00236381" w:rsidRPr="00276EF6" w:rsidRDefault="00B470AA" w:rsidP="00B470AA">
      <w:pPr>
        <w:rPr>
          <w:rFonts w:ascii="Cambria" w:eastAsia="Times New Roman" w:hAnsi="Cambria" w:cs="Times New Roman"/>
          <w:sz w:val="24"/>
          <w:szCs w:val="24"/>
          <w:lang w:val="de-DE"/>
        </w:rPr>
      </w:pPr>
      <w:r w:rsidRPr="00276EF6">
        <w:rPr>
          <w:rFonts w:ascii="Cambria" w:eastAsia="Times New Roman" w:hAnsi="Cambria" w:cs="Times New Roman"/>
          <w:sz w:val="24"/>
          <w:szCs w:val="24"/>
          <w:lang w:val="de-DE"/>
        </w:rPr>
        <w:t>81241 München</w:t>
      </w:r>
    </w:p>
    <w:p w14:paraId="31A099E0" w14:textId="07254397" w:rsidR="00B470AA" w:rsidRPr="00276EF6" w:rsidRDefault="00B470AA" w:rsidP="00B470AA">
      <w:pPr>
        <w:rPr>
          <w:rFonts w:ascii="Cambria" w:hAnsi="Cambria"/>
          <w:sz w:val="24"/>
          <w:szCs w:val="24"/>
          <w:lang w:val="de-DE"/>
        </w:rPr>
      </w:pPr>
      <w:r w:rsidRPr="00276EF6">
        <w:rPr>
          <w:rFonts w:ascii="Cambria" w:hAnsi="Cambria" w:cs="Arial"/>
          <w:color w:val="0B4CB4"/>
          <w:sz w:val="24"/>
          <w:szCs w:val="24"/>
          <w:u w:val="single" w:color="0B4CB4"/>
          <w:lang w:val="de-DE"/>
        </w:rPr>
        <w:t>www.accretech.</w:t>
      </w:r>
      <w:r w:rsidR="00236381">
        <w:rPr>
          <w:rFonts w:ascii="Cambria" w:hAnsi="Cambria" w:cs="Arial"/>
          <w:color w:val="0B4CB4"/>
          <w:sz w:val="24"/>
          <w:szCs w:val="24"/>
          <w:u w:val="single" w:color="0B4CB4"/>
          <w:lang w:val="de-DE"/>
        </w:rPr>
        <w:t>eu</w:t>
      </w:r>
    </w:p>
    <w:p w14:paraId="793BFA84" w14:textId="77777777" w:rsidR="00B470AA" w:rsidRPr="00276EF6" w:rsidRDefault="00B470AA" w:rsidP="00B470AA">
      <w:pPr>
        <w:rPr>
          <w:rFonts w:ascii="Cambria" w:eastAsia="Times New Roman" w:hAnsi="Cambria" w:cs="Times New Roman"/>
          <w:sz w:val="24"/>
          <w:szCs w:val="24"/>
          <w:lang w:val="de-DE"/>
        </w:rPr>
      </w:pPr>
    </w:p>
    <w:p w14:paraId="0D06997C" w14:textId="43C053F2" w:rsidR="00B470AA" w:rsidRPr="00276EF6" w:rsidRDefault="00B470AA" w:rsidP="00F768F7">
      <w:pPr>
        <w:outlineLvl w:val="0"/>
        <w:rPr>
          <w:rFonts w:ascii="Cambria" w:hAnsi="Cambria" w:cs="Arial"/>
          <w:sz w:val="24"/>
          <w:szCs w:val="24"/>
          <w:lang w:val="de-DE"/>
        </w:rPr>
      </w:pPr>
      <w:r w:rsidRPr="00276EF6">
        <w:rPr>
          <w:rFonts w:ascii="Cambria" w:hAnsi="Cambria" w:cs="Arial"/>
          <w:bCs/>
          <w:sz w:val="24"/>
          <w:szCs w:val="24"/>
          <w:lang w:val="de-DE"/>
        </w:rPr>
        <w:t xml:space="preserve">Philipp Dörr </w:t>
      </w:r>
    </w:p>
    <w:p w14:paraId="513AE384" w14:textId="77777777" w:rsidR="00B470AA" w:rsidRPr="00B470AA" w:rsidRDefault="00B470AA" w:rsidP="00B470AA">
      <w:pPr>
        <w:rPr>
          <w:rFonts w:ascii="Cambria" w:hAnsi="Cambria" w:cs="Arial"/>
          <w:sz w:val="24"/>
          <w:szCs w:val="24"/>
        </w:rPr>
      </w:pPr>
      <w:r w:rsidRPr="00B470AA">
        <w:rPr>
          <w:rFonts w:ascii="Cambria" w:hAnsi="Cambria" w:cs="Arial"/>
          <w:sz w:val="24"/>
          <w:szCs w:val="24"/>
        </w:rPr>
        <w:t>Marketing Manager</w:t>
      </w:r>
    </w:p>
    <w:p w14:paraId="570EDF1B" w14:textId="77777777" w:rsidR="00830368" w:rsidRDefault="002B5DB9" w:rsidP="00830368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Tel. +49 89 546788-35</w:t>
      </w:r>
    </w:p>
    <w:p w14:paraId="6D938056" w14:textId="3C4AF935" w:rsidR="00B470AA" w:rsidRPr="00B470AA" w:rsidRDefault="00830368" w:rsidP="00830368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color w:val="0B4CB4"/>
          <w:sz w:val="24"/>
          <w:szCs w:val="24"/>
          <w:u w:val="single" w:color="0B4CB4"/>
        </w:rPr>
        <w:t>DoerrP@accretech.eu</w:t>
      </w:r>
    </w:p>
    <w:p w14:paraId="73965B5D" w14:textId="0AE8C770" w:rsidR="00645B3C" w:rsidRPr="00276EF6" w:rsidRDefault="00645B3C" w:rsidP="00784A53">
      <w:pPr>
        <w:rPr>
          <w:rFonts w:ascii="Cambria" w:hAnsi="Cambria"/>
          <w:sz w:val="24"/>
          <w:szCs w:val="24"/>
        </w:rPr>
      </w:pPr>
    </w:p>
    <w:sectPr w:rsidR="00645B3C" w:rsidRPr="00276EF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28F8D8" w16cid:durableId="1ED64F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4375"/>
    <w:multiLevelType w:val="hybridMultilevel"/>
    <w:tmpl w:val="2962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53"/>
    <w:rsid w:val="000D725F"/>
    <w:rsid w:val="00107175"/>
    <w:rsid w:val="00181291"/>
    <w:rsid w:val="001A4D16"/>
    <w:rsid w:val="001B4A97"/>
    <w:rsid w:val="00220659"/>
    <w:rsid w:val="00236381"/>
    <w:rsid w:val="0027273A"/>
    <w:rsid w:val="00276EF6"/>
    <w:rsid w:val="002B5DB9"/>
    <w:rsid w:val="002C33AE"/>
    <w:rsid w:val="00330EA8"/>
    <w:rsid w:val="0033181B"/>
    <w:rsid w:val="00337FFA"/>
    <w:rsid w:val="00394A94"/>
    <w:rsid w:val="00462FB7"/>
    <w:rsid w:val="0064193F"/>
    <w:rsid w:val="00645B3C"/>
    <w:rsid w:val="006A4F51"/>
    <w:rsid w:val="007041EB"/>
    <w:rsid w:val="00783848"/>
    <w:rsid w:val="00784A53"/>
    <w:rsid w:val="00795AEA"/>
    <w:rsid w:val="007A0B11"/>
    <w:rsid w:val="007C6757"/>
    <w:rsid w:val="007D76E6"/>
    <w:rsid w:val="007F4561"/>
    <w:rsid w:val="00830368"/>
    <w:rsid w:val="00876634"/>
    <w:rsid w:val="008C5743"/>
    <w:rsid w:val="009617E7"/>
    <w:rsid w:val="00992C10"/>
    <w:rsid w:val="009B3938"/>
    <w:rsid w:val="009E38F4"/>
    <w:rsid w:val="00A42C9E"/>
    <w:rsid w:val="00A6622F"/>
    <w:rsid w:val="00B12694"/>
    <w:rsid w:val="00B470AA"/>
    <w:rsid w:val="00B51331"/>
    <w:rsid w:val="00BB0790"/>
    <w:rsid w:val="00BD448E"/>
    <w:rsid w:val="00BE3F43"/>
    <w:rsid w:val="00C95B32"/>
    <w:rsid w:val="00CF2466"/>
    <w:rsid w:val="00D138A8"/>
    <w:rsid w:val="00D57513"/>
    <w:rsid w:val="00D95242"/>
    <w:rsid w:val="00D9678B"/>
    <w:rsid w:val="00DC3F99"/>
    <w:rsid w:val="00E64270"/>
    <w:rsid w:val="00F07A36"/>
    <w:rsid w:val="00F25813"/>
    <w:rsid w:val="00F66ADD"/>
    <w:rsid w:val="00F768F7"/>
    <w:rsid w:val="00F806AB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ADD56"/>
  <w15:docId w15:val="{3BB8A865-102A-4B5A-844D-6AD326FD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4A53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5FF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041E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41EB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41EB"/>
    <w:rPr>
      <w:rFonts w:ascii="Calibri" w:hAnsi="Calibri" w:cs="Calibri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41E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41EB"/>
    <w:rPr>
      <w:rFonts w:ascii="Calibri" w:hAnsi="Calibri" w:cs="Calibr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041EB"/>
    <w:pPr>
      <w:spacing w:after="0" w:line="240" w:lineRule="auto"/>
    </w:pPr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1E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1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Dörr Philipp</dc:creator>
  <cp:keywords/>
  <dc:description/>
  <cp:lastModifiedBy>Dörr Philipp</cp:lastModifiedBy>
  <cp:revision>13</cp:revision>
  <dcterms:created xsi:type="dcterms:W3CDTF">2018-07-10T10:00:00Z</dcterms:created>
  <dcterms:modified xsi:type="dcterms:W3CDTF">2018-08-24T09:55:00Z</dcterms:modified>
</cp:coreProperties>
</file>