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01A45" w14:textId="77777777" w:rsidR="00A94D55" w:rsidRPr="007747E7" w:rsidRDefault="00A94D55" w:rsidP="00E17ED1">
      <w:pPr>
        <w:widowControl w:val="0"/>
        <w:autoSpaceDE w:val="0"/>
        <w:autoSpaceDN w:val="0"/>
        <w:adjustRightInd w:val="0"/>
        <w:rPr>
          <w:rFonts w:ascii="Cambria" w:hAnsi="Cambria" w:cs="Calibri"/>
        </w:rPr>
      </w:pPr>
    </w:p>
    <w:p w14:paraId="2B8F447C" w14:textId="0DC112B1" w:rsidR="007747E7" w:rsidRPr="007E28A1" w:rsidRDefault="00882DA5" w:rsidP="007747E7">
      <w:pPr>
        <w:rPr>
          <w:rFonts w:ascii="Cambria" w:hAnsi="Cambria"/>
          <w:b/>
          <w:sz w:val="28"/>
          <w:szCs w:val="28"/>
        </w:rPr>
      </w:pPr>
      <w:r>
        <w:rPr>
          <w:rFonts w:ascii="Cambria" w:hAnsi="Cambria"/>
          <w:b/>
          <w:sz w:val="28"/>
          <w:szCs w:val="28"/>
        </w:rPr>
        <w:t>Oberflächenrauheitsmessgerät für raue Umgebungen</w:t>
      </w:r>
    </w:p>
    <w:p w14:paraId="32431327" w14:textId="77777777" w:rsidR="007747E7" w:rsidRPr="005F44D3" w:rsidRDefault="007747E7" w:rsidP="007747E7">
      <w:pPr>
        <w:rPr>
          <w:rFonts w:ascii="Cambria" w:hAnsi="Cambria"/>
        </w:rPr>
      </w:pPr>
    </w:p>
    <w:p w14:paraId="2E55CC74" w14:textId="00F13C7F" w:rsidR="007747E7" w:rsidRPr="00882DA5" w:rsidRDefault="00521FB6" w:rsidP="00882DA5">
      <w:pPr>
        <w:rPr>
          <w:rFonts w:ascii="Cambria" w:hAnsi="Cambria" w:cs="Calibri"/>
          <w:b/>
        </w:rPr>
      </w:pPr>
      <w:r>
        <w:rPr>
          <w:rFonts w:ascii="Cambria" w:hAnsi="Cambria" w:cs="Calibri"/>
          <w:b/>
        </w:rPr>
        <w:t>Projektbericht. ACCRETECH</w:t>
      </w:r>
      <w:r w:rsidR="00882DA5" w:rsidRPr="00882DA5">
        <w:rPr>
          <w:rFonts w:ascii="Cambria" w:hAnsi="Cambria" w:cs="Calibri"/>
          <w:b/>
        </w:rPr>
        <w:t xml:space="preserve"> ermöglicht </w:t>
      </w:r>
      <w:r>
        <w:rPr>
          <w:rFonts w:ascii="Cambria" w:hAnsi="Cambria" w:cs="Calibri"/>
          <w:b/>
        </w:rPr>
        <w:t xml:space="preserve">mit der </w:t>
      </w:r>
      <w:proofErr w:type="spellStart"/>
      <w:r w:rsidRPr="00521FB6">
        <w:rPr>
          <w:rFonts w:ascii="Cambria" w:hAnsi="Cambria" w:cs="Calibri"/>
          <w:b/>
        </w:rPr>
        <w:t>Surfcom</w:t>
      </w:r>
      <w:proofErr w:type="spellEnd"/>
      <w:r w:rsidRPr="00521FB6">
        <w:rPr>
          <w:rFonts w:ascii="Cambria" w:hAnsi="Cambria" w:cs="Calibri"/>
          <w:b/>
        </w:rPr>
        <w:t xml:space="preserve"> C5 </w:t>
      </w:r>
      <w:r w:rsidR="00882DA5" w:rsidRPr="00882DA5">
        <w:rPr>
          <w:rFonts w:ascii="Cambria" w:hAnsi="Cambria" w:cs="Calibri"/>
          <w:b/>
        </w:rPr>
        <w:t>hochgenaue und vollautomatisierte Messung</w:t>
      </w:r>
      <w:r>
        <w:rPr>
          <w:rFonts w:ascii="Cambria" w:hAnsi="Cambria" w:cs="Calibri"/>
          <w:b/>
        </w:rPr>
        <w:t>en in produktionsnaher Umgebung.</w:t>
      </w:r>
    </w:p>
    <w:p w14:paraId="2C91544F" w14:textId="77777777" w:rsidR="007747E7" w:rsidRDefault="007747E7" w:rsidP="00E17ED1">
      <w:pPr>
        <w:widowControl w:val="0"/>
        <w:autoSpaceDE w:val="0"/>
        <w:autoSpaceDN w:val="0"/>
        <w:adjustRightInd w:val="0"/>
        <w:rPr>
          <w:rFonts w:ascii="Cambria" w:hAnsi="Cambria" w:cs="Calibri"/>
        </w:rPr>
      </w:pPr>
    </w:p>
    <w:p w14:paraId="6D035828" w14:textId="7C3B2519" w:rsidR="00BD37BC" w:rsidRDefault="0028268C" w:rsidP="00E17ED1">
      <w:pPr>
        <w:widowControl w:val="0"/>
        <w:autoSpaceDE w:val="0"/>
        <w:autoSpaceDN w:val="0"/>
        <w:adjustRightInd w:val="0"/>
        <w:rPr>
          <w:rFonts w:ascii="Cambria" w:hAnsi="Cambria" w:cs="Calibri"/>
        </w:rPr>
      </w:pPr>
      <w:proofErr w:type="spellStart"/>
      <w:r w:rsidRPr="007747E7">
        <w:rPr>
          <w:rFonts w:ascii="Cambria" w:hAnsi="Cambria" w:cs="Calibri"/>
        </w:rPr>
        <w:t>Oberflächenrauheiten</w:t>
      </w:r>
      <w:proofErr w:type="spellEnd"/>
      <w:r w:rsidR="00EE2DA0" w:rsidRPr="007747E7">
        <w:rPr>
          <w:rFonts w:ascii="Cambria" w:hAnsi="Cambria" w:cs="Calibri"/>
        </w:rPr>
        <w:t xml:space="preserve"> von Kurbelwellen</w:t>
      </w:r>
      <w:r w:rsidRPr="007747E7">
        <w:rPr>
          <w:rFonts w:ascii="Cambria" w:hAnsi="Cambria" w:cs="Calibri"/>
        </w:rPr>
        <w:t xml:space="preserve"> in der Produktion messen – dies </w:t>
      </w:r>
      <w:r w:rsidR="00BD37BC" w:rsidRPr="007747E7">
        <w:rPr>
          <w:rFonts w:ascii="Cambria" w:hAnsi="Cambria" w:cs="Calibri"/>
        </w:rPr>
        <w:t>muss kein Widerspruch sein</w:t>
      </w:r>
      <w:r w:rsidRPr="007747E7">
        <w:rPr>
          <w:rFonts w:ascii="Cambria" w:hAnsi="Cambria" w:cs="Calibri"/>
        </w:rPr>
        <w:t>.</w:t>
      </w:r>
      <w:r w:rsidR="00BD37BC" w:rsidRPr="007747E7">
        <w:rPr>
          <w:rFonts w:ascii="Cambria" w:hAnsi="Cambria" w:cs="Calibri"/>
        </w:rPr>
        <w:t xml:space="preserve"> </w:t>
      </w:r>
      <w:r w:rsidR="003B40BB">
        <w:rPr>
          <w:rFonts w:ascii="Cambria" w:hAnsi="Cambria" w:cs="Calibri"/>
        </w:rPr>
        <w:t>ACCRETECH</w:t>
      </w:r>
      <w:r w:rsidR="003B40BB" w:rsidRPr="007747E7">
        <w:rPr>
          <w:rFonts w:ascii="Cambria" w:hAnsi="Cambria" w:cs="Calibri"/>
        </w:rPr>
        <w:t xml:space="preserve"> </w:t>
      </w:r>
      <w:r w:rsidR="003B40BB">
        <w:rPr>
          <w:rFonts w:ascii="Cambria" w:hAnsi="Cambria" w:cs="Calibri"/>
        </w:rPr>
        <w:t>hat mit der</w:t>
      </w:r>
      <w:r w:rsidR="00BD37BC" w:rsidRPr="007747E7">
        <w:rPr>
          <w:rFonts w:ascii="Cambria" w:hAnsi="Cambria" w:cs="Calibri"/>
        </w:rPr>
        <w:t xml:space="preserve"> </w:t>
      </w:r>
      <w:proofErr w:type="spellStart"/>
      <w:r w:rsidR="00BD37BC" w:rsidRPr="007747E7">
        <w:rPr>
          <w:rFonts w:ascii="Cambria" w:hAnsi="Cambria" w:cs="Calibri"/>
        </w:rPr>
        <w:t>Surfcom</w:t>
      </w:r>
      <w:proofErr w:type="spellEnd"/>
      <w:r w:rsidR="00BD37BC" w:rsidRPr="007747E7">
        <w:rPr>
          <w:rFonts w:ascii="Cambria" w:hAnsi="Cambria" w:cs="Calibri"/>
        </w:rPr>
        <w:t xml:space="preserve"> C5 eine </w:t>
      </w:r>
      <w:r w:rsidR="00EE2DA0" w:rsidRPr="007747E7">
        <w:rPr>
          <w:rFonts w:ascii="Cambria" w:hAnsi="Cambria" w:cs="Calibri"/>
        </w:rPr>
        <w:t>voll</w:t>
      </w:r>
      <w:r w:rsidR="00BD37BC" w:rsidRPr="007747E7">
        <w:rPr>
          <w:rFonts w:ascii="Cambria" w:hAnsi="Cambria" w:cs="Calibri"/>
        </w:rPr>
        <w:t xml:space="preserve">automatisierte </w:t>
      </w:r>
      <w:r w:rsidR="00EE2DA0" w:rsidRPr="007747E7">
        <w:rPr>
          <w:rFonts w:ascii="Cambria" w:hAnsi="Cambria" w:cs="Calibri"/>
        </w:rPr>
        <w:t xml:space="preserve">und hochpräzise </w:t>
      </w:r>
      <w:r w:rsidR="00BD37BC" w:rsidRPr="007747E7">
        <w:rPr>
          <w:rFonts w:ascii="Cambria" w:hAnsi="Cambria" w:cs="Calibri"/>
        </w:rPr>
        <w:t>Lösung</w:t>
      </w:r>
      <w:r w:rsidR="00FB3935">
        <w:rPr>
          <w:rFonts w:ascii="Cambria" w:hAnsi="Cambria" w:cs="Calibri"/>
        </w:rPr>
        <w:t xml:space="preserve"> für den Shop Floor entwickelt, die bereits bei einem </w:t>
      </w:r>
      <w:r w:rsidR="008D689B">
        <w:rPr>
          <w:rFonts w:ascii="Cambria" w:hAnsi="Cambria" w:cs="Calibri"/>
        </w:rPr>
        <w:t xml:space="preserve">großen </w:t>
      </w:r>
      <w:r w:rsidR="00FB3935">
        <w:rPr>
          <w:rFonts w:ascii="Cambria" w:hAnsi="Cambria" w:cs="Calibri"/>
        </w:rPr>
        <w:t>Automobilhersteller im Einsatz ist.</w:t>
      </w:r>
    </w:p>
    <w:p w14:paraId="1D5FC01F" w14:textId="77777777" w:rsidR="00FB3935" w:rsidRPr="007747E7" w:rsidRDefault="00FB3935" w:rsidP="00E17ED1">
      <w:pPr>
        <w:widowControl w:val="0"/>
        <w:autoSpaceDE w:val="0"/>
        <w:autoSpaceDN w:val="0"/>
        <w:adjustRightInd w:val="0"/>
        <w:rPr>
          <w:rFonts w:ascii="Cambria" w:hAnsi="Cambria" w:cs="Calibri"/>
        </w:rPr>
      </w:pPr>
    </w:p>
    <w:p w14:paraId="3459D8EA" w14:textId="2885B54A" w:rsidR="00A94D55" w:rsidRDefault="00EE2DA0" w:rsidP="00E17ED1">
      <w:pPr>
        <w:widowControl w:val="0"/>
        <w:autoSpaceDE w:val="0"/>
        <w:autoSpaceDN w:val="0"/>
        <w:adjustRightInd w:val="0"/>
        <w:rPr>
          <w:rFonts w:ascii="Cambria" w:hAnsi="Cambria" w:cs="Calibri"/>
        </w:rPr>
      </w:pPr>
      <w:r w:rsidRPr="007747E7">
        <w:rPr>
          <w:rFonts w:ascii="Cambria" w:hAnsi="Cambria" w:cs="Calibri"/>
        </w:rPr>
        <w:t xml:space="preserve">Die Anforderungen an Kurbelwellen als zentrale Komponenten des Verbrennungsmotors steigen. </w:t>
      </w:r>
      <w:r w:rsidR="00CF3DF2" w:rsidRPr="007747E7">
        <w:rPr>
          <w:rFonts w:ascii="Cambria" w:hAnsi="Cambria" w:cs="Calibri"/>
        </w:rPr>
        <w:t xml:space="preserve">Im Bestreben nach höherer Effizienz im Antriebsstrang minimieren die </w:t>
      </w:r>
      <w:r w:rsidRPr="007747E7">
        <w:rPr>
          <w:rFonts w:ascii="Cambria" w:hAnsi="Cambria" w:cs="Calibri"/>
        </w:rPr>
        <w:t xml:space="preserve">Automobilhersteller </w:t>
      </w:r>
      <w:r w:rsidR="00CF3DF2" w:rsidRPr="007747E7">
        <w:rPr>
          <w:rFonts w:ascii="Cambria" w:hAnsi="Cambria" w:cs="Calibri"/>
        </w:rPr>
        <w:t xml:space="preserve">durch Beschichtung und Oberflächenstrukturierung </w:t>
      </w:r>
      <w:r w:rsidR="002663AC" w:rsidRPr="007747E7">
        <w:rPr>
          <w:rFonts w:ascii="Cambria" w:hAnsi="Cambria" w:cs="Calibri"/>
        </w:rPr>
        <w:t xml:space="preserve">ständig </w:t>
      </w:r>
      <w:r w:rsidR="00CF3DF2" w:rsidRPr="007747E7">
        <w:rPr>
          <w:rFonts w:ascii="Cambria" w:hAnsi="Cambria" w:cs="Calibri"/>
        </w:rPr>
        <w:t>die Reibung der Kurbelwelle.</w:t>
      </w:r>
      <w:r w:rsidR="002663AC" w:rsidRPr="007747E7">
        <w:rPr>
          <w:rFonts w:ascii="Cambria" w:hAnsi="Cambria" w:cs="Calibri"/>
        </w:rPr>
        <w:t xml:space="preserve"> </w:t>
      </w:r>
      <w:r w:rsidR="0022464B">
        <w:rPr>
          <w:rFonts w:ascii="Cambria" w:hAnsi="Cambria" w:cs="Calibri"/>
        </w:rPr>
        <w:t>„</w:t>
      </w:r>
      <w:r w:rsidR="002663AC" w:rsidRPr="007747E7">
        <w:rPr>
          <w:rFonts w:ascii="Cambria" w:hAnsi="Cambria" w:cs="Calibri"/>
        </w:rPr>
        <w:t xml:space="preserve">Der </w:t>
      </w:r>
      <w:r w:rsidR="00324115">
        <w:rPr>
          <w:rFonts w:ascii="Cambria" w:hAnsi="Cambria" w:cs="Calibri"/>
        </w:rPr>
        <w:t>Engpass</w:t>
      </w:r>
      <w:r w:rsidR="002663AC" w:rsidRPr="007747E7">
        <w:rPr>
          <w:rFonts w:ascii="Cambria" w:hAnsi="Cambria" w:cs="Calibri"/>
        </w:rPr>
        <w:t xml:space="preserve"> ist dabei die Messtechnik: </w:t>
      </w:r>
      <w:r w:rsidR="001B36FA" w:rsidRPr="007747E7">
        <w:rPr>
          <w:rFonts w:ascii="Cambria" w:hAnsi="Cambria" w:cs="Calibri"/>
        </w:rPr>
        <w:t>Gefordert sind immer genauere Messgeräte, die in der Fertigung genutzt werden können, um prozessbegleitende Oberflächenrauheitsmessungen an bearbeiteten Kurbelwellen vornehmen zu können.</w:t>
      </w:r>
      <w:r w:rsidR="00873105" w:rsidRPr="007747E7">
        <w:rPr>
          <w:rFonts w:ascii="Cambria" w:hAnsi="Cambria" w:cs="Calibri"/>
        </w:rPr>
        <w:t xml:space="preserve"> Im Vergleich zu Messungen im Feinmessraum</w:t>
      </w:r>
      <w:r w:rsidR="0022464B">
        <w:rPr>
          <w:rFonts w:ascii="Cambria" w:hAnsi="Cambria" w:cs="Calibri"/>
        </w:rPr>
        <w:t xml:space="preserve"> spart dies drastisch Zeit ein“, sagt </w:t>
      </w:r>
      <w:r w:rsidR="00521FB6">
        <w:rPr>
          <w:rFonts w:ascii="Cambria" w:hAnsi="Cambria" w:cs="Calibri"/>
        </w:rPr>
        <w:t xml:space="preserve">Jürgen Horst, Leiter Produktmanagement bei ACCRETECH. </w:t>
      </w:r>
    </w:p>
    <w:p w14:paraId="2C88AA3B" w14:textId="77777777" w:rsidR="00521FB6" w:rsidRPr="007747E7" w:rsidRDefault="00521FB6" w:rsidP="00E17ED1">
      <w:pPr>
        <w:widowControl w:val="0"/>
        <w:autoSpaceDE w:val="0"/>
        <w:autoSpaceDN w:val="0"/>
        <w:adjustRightInd w:val="0"/>
        <w:rPr>
          <w:rFonts w:ascii="Cambria" w:hAnsi="Cambria" w:cs="Calibri"/>
        </w:rPr>
      </w:pPr>
    </w:p>
    <w:p w14:paraId="3CC413FE" w14:textId="64D4002A" w:rsidR="00873105" w:rsidRDefault="00873105" w:rsidP="00E17ED1">
      <w:pPr>
        <w:widowControl w:val="0"/>
        <w:autoSpaceDE w:val="0"/>
        <w:autoSpaceDN w:val="0"/>
        <w:adjustRightInd w:val="0"/>
        <w:rPr>
          <w:rFonts w:ascii="Cambria" w:eastAsia="Times New Roman" w:hAnsi="Cambria" w:cs="Times New Roman"/>
        </w:rPr>
      </w:pPr>
      <w:r w:rsidRPr="007747E7">
        <w:rPr>
          <w:rFonts w:ascii="Cambria" w:hAnsi="Cambria" w:cs="Calibri"/>
        </w:rPr>
        <w:t xml:space="preserve">Die große Herausforderung beim produktionsnahen Messen </w:t>
      </w:r>
      <w:r w:rsidR="000056BC" w:rsidRPr="007747E7">
        <w:rPr>
          <w:rFonts w:ascii="Cambria" w:hAnsi="Cambria" w:cs="Calibri"/>
        </w:rPr>
        <w:t xml:space="preserve">von minimalen Rauheitswerten </w:t>
      </w:r>
      <w:r w:rsidRPr="007747E7">
        <w:rPr>
          <w:rFonts w:ascii="Cambria" w:hAnsi="Cambria" w:cs="Calibri"/>
        </w:rPr>
        <w:t>ist das Grund</w:t>
      </w:r>
      <w:r w:rsidR="002E6A90" w:rsidRPr="007747E7">
        <w:rPr>
          <w:rFonts w:ascii="Cambria" w:hAnsi="Cambria" w:cs="Calibri"/>
        </w:rPr>
        <w:t>rauschen</w:t>
      </w:r>
      <w:r w:rsidR="000056BC" w:rsidRPr="007747E7">
        <w:rPr>
          <w:rFonts w:ascii="Cambria" w:hAnsi="Cambria" w:cs="Calibri"/>
        </w:rPr>
        <w:t xml:space="preserve"> der Messgeräte. Hinzu kommt das im Vergleich zum </w:t>
      </w:r>
      <w:proofErr w:type="spellStart"/>
      <w:r w:rsidR="000056BC" w:rsidRPr="007747E7">
        <w:rPr>
          <w:rFonts w:ascii="Cambria" w:hAnsi="Cambria" w:cs="Calibri"/>
        </w:rPr>
        <w:t>Messraum</w:t>
      </w:r>
      <w:proofErr w:type="spellEnd"/>
      <w:r w:rsidR="000056BC" w:rsidRPr="007747E7">
        <w:rPr>
          <w:rFonts w:ascii="Cambria" w:hAnsi="Cambria" w:cs="Calibri"/>
        </w:rPr>
        <w:t xml:space="preserve"> wesentlich höhere </w:t>
      </w:r>
      <w:r w:rsidR="000056BC" w:rsidRPr="00F4066A">
        <w:rPr>
          <w:rFonts w:ascii="Cambria" w:hAnsi="Cambria" w:cs="Calibri"/>
        </w:rPr>
        <w:t>Umgebungsrauschen. Grund</w:t>
      </w:r>
      <w:r w:rsidR="00324115" w:rsidRPr="00F4066A">
        <w:rPr>
          <w:rFonts w:ascii="Cambria" w:hAnsi="Cambria" w:cs="Calibri"/>
        </w:rPr>
        <w:t>-</w:t>
      </w:r>
      <w:r w:rsidR="000056BC" w:rsidRPr="00F4066A">
        <w:rPr>
          <w:rFonts w:ascii="Cambria" w:hAnsi="Cambria" w:cs="Calibri"/>
        </w:rPr>
        <w:t xml:space="preserve"> und Umgebungsrauschen </w:t>
      </w:r>
      <w:r w:rsidR="003B40BB" w:rsidRPr="00F4066A">
        <w:rPr>
          <w:rFonts w:ascii="Cambria" w:hAnsi="Cambria" w:cs="Calibri"/>
        </w:rPr>
        <w:t>übersteigen den Rauheitswert</w:t>
      </w:r>
      <w:r w:rsidR="000056BC" w:rsidRPr="00F4066A">
        <w:rPr>
          <w:rFonts w:ascii="Cambria" w:hAnsi="Cambria" w:cs="Calibri"/>
        </w:rPr>
        <w:t xml:space="preserve">, </w:t>
      </w:r>
      <w:r w:rsidR="003B40BB" w:rsidRPr="00F4066A">
        <w:rPr>
          <w:rFonts w:ascii="Cambria" w:hAnsi="Cambria" w:cs="Calibri"/>
        </w:rPr>
        <w:t xml:space="preserve">sodass </w:t>
      </w:r>
      <w:r w:rsidR="000056BC" w:rsidRPr="00F4066A">
        <w:rPr>
          <w:rFonts w:ascii="Cambria" w:hAnsi="Cambria" w:cs="Calibri"/>
        </w:rPr>
        <w:t>die Messergebnisse verfälscht werden.</w:t>
      </w:r>
      <w:r w:rsidR="00877C32" w:rsidRPr="00F4066A">
        <w:rPr>
          <w:rFonts w:ascii="Cambria" w:hAnsi="Cambria" w:cs="Calibri"/>
        </w:rPr>
        <w:t xml:space="preserve"> Filter bieten sich als eine Möglichkeit</w:t>
      </w:r>
      <w:r w:rsidR="00877C32" w:rsidRPr="007747E7">
        <w:rPr>
          <w:rFonts w:ascii="Cambria" w:hAnsi="Cambria" w:cs="Calibri"/>
        </w:rPr>
        <w:t xml:space="preserve"> an, um hochfrequente Störanteile aus der Messung zu eliminieren. Doch </w:t>
      </w:r>
      <w:r w:rsidR="00173B29" w:rsidRPr="007747E7">
        <w:rPr>
          <w:rFonts w:ascii="Cambria" w:hAnsi="Cambria" w:cs="Calibri"/>
        </w:rPr>
        <w:t>lässt der</w:t>
      </w:r>
      <w:r w:rsidR="00877C32" w:rsidRPr="007747E7">
        <w:rPr>
          <w:rFonts w:ascii="Cambria" w:hAnsi="Cambria" w:cs="Calibri"/>
        </w:rPr>
        <w:t xml:space="preserve"> deutsche Verband der Automobilindustrie (VDA)</w:t>
      </w:r>
      <w:r w:rsidR="00173B29" w:rsidRPr="007747E7">
        <w:rPr>
          <w:rFonts w:ascii="Cambria" w:hAnsi="Cambria" w:cs="Calibri"/>
        </w:rPr>
        <w:t xml:space="preserve"> </w:t>
      </w:r>
      <w:r w:rsidR="007747E7">
        <w:rPr>
          <w:rFonts w:ascii="Cambria" w:hAnsi="Cambria" w:cs="Calibri"/>
        </w:rPr>
        <w:t xml:space="preserve">in der Norm VDA 2006 (Regeln und Verfahren zur Beurteilung der Oberflächenbeschaffenheit) </w:t>
      </w:r>
      <w:proofErr w:type="spellStart"/>
      <w:r w:rsidR="00877C32" w:rsidRPr="007747E7">
        <w:rPr>
          <w:rFonts w:ascii="Cambria" w:eastAsia="Times New Roman" w:hAnsi="Cambria" w:cs="Times New Roman"/>
        </w:rPr>
        <w:t>λs</w:t>
      </w:r>
      <w:proofErr w:type="spellEnd"/>
      <w:r w:rsidR="00173B29" w:rsidRPr="007747E7">
        <w:rPr>
          <w:rFonts w:ascii="Cambria" w:eastAsia="Times New Roman" w:hAnsi="Cambria" w:cs="Times New Roman"/>
        </w:rPr>
        <w:t>-Filter für die Eliminierung kurzer Profilwellenlängen im Signalverlauf nicht zu.</w:t>
      </w:r>
    </w:p>
    <w:p w14:paraId="0A0AA08F" w14:textId="77777777" w:rsidR="004871ED" w:rsidRDefault="004871ED" w:rsidP="00E17ED1">
      <w:pPr>
        <w:widowControl w:val="0"/>
        <w:autoSpaceDE w:val="0"/>
        <w:autoSpaceDN w:val="0"/>
        <w:adjustRightInd w:val="0"/>
        <w:rPr>
          <w:rFonts w:ascii="Cambria" w:eastAsia="Times New Roman" w:hAnsi="Cambria" w:cs="Times New Roman"/>
        </w:rPr>
      </w:pPr>
    </w:p>
    <w:p w14:paraId="21C0F1ED" w14:textId="020DE240" w:rsidR="004871ED" w:rsidRPr="004871ED" w:rsidRDefault="004871ED" w:rsidP="00E17ED1">
      <w:pPr>
        <w:widowControl w:val="0"/>
        <w:autoSpaceDE w:val="0"/>
        <w:autoSpaceDN w:val="0"/>
        <w:adjustRightInd w:val="0"/>
        <w:rPr>
          <w:rFonts w:ascii="Cambria" w:hAnsi="Cambria" w:cs="Calibri"/>
          <w:b/>
        </w:rPr>
      </w:pPr>
      <w:r w:rsidRPr="004871ED">
        <w:rPr>
          <w:rFonts w:ascii="Cambria" w:hAnsi="Cambria" w:cs="Calibri"/>
          <w:b/>
        </w:rPr>
        <w:t xml:space="preserve">Aktiver Dämpfungstisch mit hoher Verwindungssteifigkeit </w:t>
      </w:r>
    </w:p>
    <w:p w14:paraId="48AD23A7" w14:textId="3A066C56" w:rsidR="00173B29" w:rsidRPr="007747E7" w:rsidRDefault="003B40BB" w:rsidP="00E17ED1">
      <w:pPr>
        <w:widowControl w:val="0"/>
        <w:autoSpaceDE w:val="0"/>
        <w:autoSpaceDN w:val="0"/>
        <w:adjustRightInd w:val="0"/>
        <w:rPr>
          <w:rFonts w:ascii="Cambria" w:hAnsi="Cambria" w:cs="Calibri"/>
        </w:rPr>
      </w:pPr>
      <w:r>
        <w:rPr>
          <w:rFonts w:ascii="Cambria" w:hAnsi="Cambria" w:cs="Calibri"/>
        </w:rPr>
        <w:t>ACCRETECH</w:t>
      </w:r>
      <w:r w:rsidRPr="007747E7">
        <w:rPr>
          <w:rFonts w:ascii="Cambria" w:eastAsia="Times New Roman" w:hAnsi="Cambria" w:cs="Times New Roman"/>
        </w:rPr>
        <w:t xml:space="preserve"> </w:t>
      </w:r>
      <w:r w:rsidR="00173B29" w:rsidRPr="007747E7">
        <w:rPr>
          <w:rFonts w:ascii="Cambria" w:eastAsia="Times New Roman" w:hAnsi="Cambria" w:cs="Times New Roman"/>
        </w:rPr>
        <w:t xml:space="preserve">ist es </w:t>
      </w:r>
      <w:r>
        <w:rPr>
          <w:rFonts w:ascii="Cambria" w:eastAsia="Times New Roman" w:hAnsi="Cambria" w:cs="Times New Roman"/>
        </w:rPr>
        <w:t>bei der</w:t>
      </w:r>
      <w:r w:rsidR="00173B29" w:rsidRPr="007747E7">
        <w:rPr>
          <w:rFonts w:ascii="Cambria" w:eastAsia="Times New Roman" w:hAnsi="Cambria" w:cs="Times New Roman"/>
        </w:rPr>
        <w:t xml:space="preserve"> </w:t>
      </w:r>
      <w:proofErr w:type="spellStart"/>
      <w:r w:rsidR="00173B29" w:rsidRPr="007747E7">
        <w:rPr>
          <w:rFonts w:ascii="Cambria" w:hAnsi="Cambria" w:cs="Calibri"/>
        </w:rPr>
        <w:t>Surfcom</w:t>
      </w:r>
      <w:proofErr w:type="spellEnd"/>
      <w:r w:rsidR="00173B29" w:rsidRPr="007747E7">
        <w:rPr>
          <w:rFonts w:ascii="Cambria" w:hAnsi="Cambria" w:cs="Calibri"/>
        </w:rPr>
        <w:t xml:space="preserve"> C5 gelungen, das Grundrauschen so zu reduzieren, </w:t>
      </w:r>
      <w:r w:rsidR="00E92987" w:rsidRPr="007747E7">
        <w:rPr>
          <w:rFonts w:ascii="Cambria" w:hAnsi="Cambria" w:cs="Calibri"/>
        </w:rPr>
        <w:t>dass die Messungen in produktionsnaher Umgebung hochgenau, unverfälscht und ohne Störfaktoren erfolgen können. Ein aktiver Dämpfungstisch mit hoher Verwindungssteifigkeit sorgt für eine Reduktion des Einflusses der Umgebungsvibrationen. Das Eigenfrequenz</w:t>
      </w:r>
      <w:r w:rsidR="007D6AD6" w:rsidRPr="007747E7">
        <w:rPr>
          <w:rFonts w:ascii="Cambria" w:hAnsi="Cambria" w:cs="Calibri"/>
        </w:rPr>
        <w:t>spektrum der Messmaschine hat der japanische Messtechnikspezialist so konstruiert, dass dieses destruktiv zum Anregungsspektrum wirkt. Das heißt, Schwingungen von Umgebung und Maschine neutralisieren sich. Außerdem wurde das elektrische Rauschen minimiert.</w:t>
      </w:r>
    </w:p>
    <w:p w14:paraId="0DEC7CFD" w14:textId="0176BD00" w:rsidR="002B5AA9" w:rsidRDefault="007D6AD6" w:rsidP="00E17ED1">
      <w:pPr>
        <w:widowControl w:val="0"/>
        <w:autoSpaceDE w:val="0"/>
        <w:autoSpaceDN w:val="0"/>
        <w:adjustRightInd w:val="0"/>
        <w:rPr>
          <w:rFonts w:ascii="Cambria" w:hAnsi="Cambria" w:cs="Arial"/>
          <w:bCs/>
        </w:rPr>
      </w:pPr>
      <w:r w:rsidRPr="00D609FD">
        <w:rPr>
          <w:rFonts w:ascii="Cambria" w:hAnsi="Cambria" w:cs="Calibri"/>
        </w:rPr>
        <w:t xml:space="preserve">Die großen Vorteile des Oberflächenrauheitsmessgeräts </w:t>
      </w:r>
      <w:proofErr w:type="spellStart"/>
      <w:r w:rsidRPr="00D609FD">
        <w:rPr>
          <w:rFonts w:ascii="Cambria" w:hAnsi="Cambria" w:cs="Calibri"/>
        </w:rPr>
        <w:t>Surfcom</w:t>
      </w:r>
      <w:proofErr w:type="spellEnd"/>
      <w:r w:rsidRPr="00D609FD">
        <w:rPr>
          <w:rFonts w:ascii="Cambria" w:hAnsi="Cambria" w:cs="Calibri"/>
        </w:rPr>
        <w:t xml:space="preserve"> C5 liegen in der Zeit- und Ressourceneinsparung: Es ermöglicht das hochpräzise Messen </w:t>
      </w:r>
      <w:r w:rsidR="001123C6" w:rsidRPr="00D609FD">
        <w:rPr>
          <w:rFonts w:ascii="Cambria" w:hAnsi="Cambria" w:cs="Calibri"/>
        </w:rPr>
        <w:t>aller bekannten Oberflächenparameter</w:t>
      </w:r>
      <w:r w:rsidRPr="00D609FD">
        <w:rPr>
          <w:rFonts w:ascii="Cambria" w:hAnsi="Cambria" w:cs="Calibri"/>
        </w:rPr>
        <w:t xml:space="preserve"> direkt an der Linie. </w:t>
      </w:r>
      <w:r w:rsidR="001123C6" w:rsidRPr="00D609FD">
        <w:rPr>
          <w:rFonts w:ascii="Cambria" w:hAnsi="Cambria" w:cs="Calibri"/>
        </w:rPr>
        <w:t xml:space="preserve">Dabei </w:t>
      </w:r>
      <w:r w:rsidR="00324115">
        <w:rPr>
          <w:rFonts w:ascii="Cambria" w:hAnsi="Cambria" w:cs="Calibri"/>
        </w:rPr>
        <w:t>kann</w:t>
      </w:r>
      <w:r w:rsidR="001123C6" w:rsidRPr="00D609FD">
        <w:rPr>
          <w:rFonts w:ascii="Cambria" w:hAnsi="Cambria" w:cs="Calibri"/>
        </w:rPr>
        <w:t xml:space="preserve"> </w:t>
      </w:r>
      <w:r w:rsidR="002B5AA9" w:rsidRPr="00D609FD">
        <w:rPr>
          <w:rFonts w:ascii="Cambria" w:hAnsi="Cambria" w:cs="Calibri"/>
        </w:rPr>
        <w:t xml:space="preserve">zum Beispiel </w:t>
      </w:r>
      <w:r w:rsidR="00FB3935">
        <w:rPr>
          <w:rFonts w:ascii="Cambria" w:hAnsi="Cambria" w:cs="Calibri"/>
        </w:rPr>
        <w:t>der</w:t>
      </w:r>
      <w:r w:rsidR="00324115">
        <w:rPr>
          <w:rFonts w:ascii="Cambria" w:hAnsi="Cambria" w:cs="Calibri"/>
        </w:rPr>
        <w:t xml:space="preserve"> Automobilhersteller</w:t>
      </w:r>
      <w:r w:rsidR="00FB3935">
        <w:rPr>
          <w:rFonts w:ascii="Cambria" w:hAnsi="Cambria" w:cs="Calibri"/>
        </w:rPr>
        <w:t xml:space="preserve">, der das </w:t>
      </w:r>
      <w:proofErr w:type="spellStart"/>
      <w:r w:rsidR="00FB3935">
        <w:rPr>
          <w:rFonts w:ascii="Cambria" w:hAnsi="Cambria" w:cs="Calibri"/>
        </w:rPr>
        <w:t>Surfcom</w:t>
      </w:r>
      <w:proofErr w:type="spellEnd"/>
      <w:r w:rsidR="00FB3935">
        <w:rPr>
          <w:rFonts w:ascii="Cambria" w:hAnsi="Cambria" w:cs="Calibri"/>
        </w:rPr>
        <w:t xml:space="preserve"> C5 im Einsatz hat,</w:t>
      </w:r>
      <w:r w:rsidR="00324115">
        <w:rPr>
          <w:rFonts w:ascii="Cambria" w:hAnsi="Cambria" w:cs="Calibri"/>
        </w:rPr>
        <w:t xml:space="preserve"> </w:t>
      </w:r>
      <w:r w:rsidR="001123C6" w:rsidRPr="00D609FD">
        <w:rPr>
          <w:rFonts w:ascii="Cambria" w:hAnsi="Cambria" w:cs="Calibri"/>
        </w:rPr>
        <w:t>ein</w:t>
      </w:r>
      <w:r w:rsidR="00324115">
        <w:rPr>
          <w:rFonts w:ascii="Cambria" w:hAnsi="Cambria" w:cs="Calibri"/>
        </w:rPr>
        <w:t>en</w:t>
      </w:r>
      <w:r w:rsidR="001123C6" w:rsidRPr="00D609FD">
        <w:rPr>
          <w:rFonts w:ascii="Cambria" w:hAnsi="Cambria" w:cs="Calibri"/>
        </w:rPr>
        <w:t xml:space="preserve"> </w:t>
      </w:r>
      <w:proofErr w:type="spellStart"/>
      <w:r w:rsidR="002B5AA9" w:rsidRPr="00D609FD">
        <w:rPr>
          <w:rFonts w:ascii="Cambria" w:hAnsi="Cambria" w:cs="Calibri"/>
        </w:rPr>
        <w:t>Rpk</w:t>
      </w:r>
      <w:proofErr w:type="spellEnd"/>
      <w:r w:rsidR="002B5AA9" w:rsidRPr="00D609FD">
        <w:rPr>
          <w:rFonts w:ascii="Cambria" w:hAnsi="Cambria" w:cs="Calibri"/>
        </w:rPr>
        <w:t>-</w:t>
      </w:r>
      <w:r w:rsidR="001123C6" w:rsidRPr="00D609FD">
        <w:rPr>
          <w:rFonts w:ascii="Cambria" w:hAnsi="Cambria" w:cs="Calibri"/>
        </w:rPr>
        <w:t xml:space="preserve">Wert </w:t>
      </w:r>
      <w:r w:rsidR="002B5AA9" w:rsidRPr="00D609FD">
        <w:rPr>
          <w:rFonts w:ascii="Cambria" w:hAnsi="Cambria" w:cs="Calibri"/>
        </w:rPr>
        <w:t xml:space="preserve">für die reduzierte Spitzenhöhe </w:t>
      </w:r>
      <w:r w:rsidR="001123C6" w:rsidRPr="00D609FD">
        <w:rPr>
          <w:rFonts w:ascii="Cambria" w:hAnsi="Cambria" w:cs="Calibri"/>
        </w:rPr>
        <w:t xml:space="preserve">von </w:t>
      </w:r>
      <w:r w:rsidR="002B5AA9" w:rsidRPr="00D609FD">
        <w:rPr>
          <w:rFonts w:ascii="Cambria" w:hAnsi="Cambria" w:cs="Arial"/>
        </w:rPr>
        <w:t xml:space="preserve">&lt; </w:t>
      </w:r>
      <w:r w:rsidR="002B5AA9" w:rsidRPr="00D609FD">
        <w:rPr>
          <w:rFonts w:ascii="Cambria" w:hAnsi="Cambria" w:cs="Calibri"/>
        </w:rPr>
        <w:t xml:space="preserve">70 </w:t>
      </w:r>
      <w:proofErr w:type="spellStart"/>
      <w:r w:rsidR="002B5AA9" w:rsidRPr="00D609FD">
        <w:rPr>
          <w:rFonts w:ascii="Cambria" w:hAnsi="Cambria" w:cs="Calibri"/>
        </w:rPr>
        <w:t>nm</w:t>
      </w:r>
      <w:proofErr w:type="spellEnd"/>
      <w:r w:rsidR="002B5AA9" w:rsidRPr="00D609FD">
        <w:rPr>
          <w:rFonts w:ascii="Cambria" w:hAnsi="Cambria" w:cs="Calibri"/>
        </w:rPr>
        <w:t xml:space="preserve"> messen. </w:t>
      </w:r>
    </w:p>
    <w:p w14:paraId="69AD59DC" w14:textId="77777777" w:rsidR="004871ED" w:rsidRDefault="004871ED" w:rsidP="00E17ED1">
      <w:pPr>
        <w:widowControl w:val="0"/>
        <w:autoSpaceDE w:val="0"/>
        <w:autoSpaceDN w:val="0"/>
        <w:adjustRightInd w:val="0"/>
        <w:rPr>
          <w:rFonts w:ascii="Cambria" w:hAnsi="Cambria" w:cs="Arial"/>
          <w:bCs/>
        </w:rPr>
      </w:pPr>
    </w:p>
    <w:p w14:paraId="3A5D37FF" w14:textId="285C6E4C" w:rsidR="004871ED" w:rsidRPr="004871ED" w:rsidRDefault="004871ED" w:rsidP="00E17ED1">
      <w:pPr>
        <w:widowControl w:val="0"/>
        <w:autoSpaceDE w:val="0"/>
        <w:autoSpaceDN w:val="0"/>
        <w:adjustRightInd w:val="0"/>
        <w:rPr>
          <w:rFonts w:ascii="Cambria" w:hAnsi="Cambria" w:cs="Calibri"/>
          <w:b/>
        </w:rPr>
      </w:pPr>
      <w:proofErr w:type="spellStart"/>
      <w:r w:rsidRPr="004871ED">
        <w:rPr>
          <w:rFonts w:ascii="Cambria" w:hAnsi="Cambria" w:cs="Arial"/>
          <w:b/>
          <w:bCs/>
        </w:rPr>
        <w:t>Werkerselbstkontrolle</w:t>
      </w:r>
      <w:proofErr w:type="spellEnd"/>
      <w:r w:rsidRPr="004871ED">
        <w:rPr>
          <w:rFonts w:ascii="Cambria" w:hAnsi="Cambria" w:cs="Arial"/>
          <w:b/>
          <w:bCs/>
        </w:rPr>
        <w:t xml:space="preserve"> durch Vollautomatisierung</w:t>
      </w:r>
      <w:r>
        <w:rPr>
          <w:rFonts w:ascii="Cambria" w:hAnsi="Cambria" w:cs="Arial"/>
          <w:b/>
          <w:bCs/>
        </w:rPr>
        <w:t xml:space="preserve"> möglich</w:t>
      </w:r>
    </w:p>
    <w:p w14:paraId="7B1CE62E" w14:textId="62C26B21" w:rsidR="007D6AD6" w:rsidRPr="00324115" w:rsidRDefault="007D6AD6" w:rsidP="00E17ED1">
      <w:pPr>
        <w:widowControl w:val="0"/>
        <w:autoSpaceDE w:val="0"/>
        <w:autoSpaceDN w:val="0"/>
        <w:adjustRightInd w:val="0"/>
        <w:rPr>
          <w:rFonts w:ascii="Cambria" w:hAnsi="Cambria" w:cs="Calibri"/>
        </w:rPr>
      </w:pPr>
      <w:r w:rsidRPr="00324115">
        <w:rPr>
          <w:rFonts w:ascii="Cambria" w:hAnsi="Cambria" w:cs="Calibri"/>
        </w:rPr>
        <w:t xml:space="preserve">Aufgrund der Vollautomatisierung </w:t>
      </w:r>
      <w:r w:rsidR="003B40BB">
        <w:rPr>
          <w:rFonts w:ascii="Cambria" w:hAnsi="Cambria" w:cs="Calibri"/>
        </w:rPr>
        <w:t>der</w:t>
      </w:r>
      <w:r w:rsidR="00F41686" w:rsidRPr="00324115">
        <w:rPr>
          <w:rFonts w:ascii="Cambria" w:hAnsi="Cambria" w:cs="Calibri"/>
        </w:rPr>
        <w:t xml:space="preserve"> </w:t>
      </w:r>
      <w:proofErr w:type="spellStart"/>
      <w:r w:rsidR="00F41686" w:rsidRPr="00324115">
        <w:rPr>
          <w:rFonts w:ascii="Cambria" w:hAnsi="Cambria" w:cs="Calibri"/>
        </w:rPr>
        <w:t>Surfcom</w:t>
      </w:r>
      <w:proofErr w:type="spellEnd"/>
      <w:r w:rsidR="00F41686" w:rsidRPr="00324115">
        <w:rPr>
          <w:rFonts w:ascii="Cambria" w:hAnsi="Cambria" w:cs="Calibri"/>
        </w:rPr>
        <w:t xml:space="preserve"> C5 </w:t>
      </w:r>
      <w:r w:rsidRPr="00324115">
        <w:rPr>
          <w:rFonts w:ascii="Cambria" w:hAnsi="Cambria" w:cs="Calibri"/>
        </w:rPr>
        <w:t xml:space="preserve">wird </w:t>
      </w:r>
      <w:r w:rsidR="00730BD9" w:rsidRPr="00324115">
        <w:rPr>
          <w:rFonts w:ascii="Cambria" w:hAnsi="Cambria" w:cs="Calibri"/>
        </w:rPr>
        <w:t xml:space="preserve">außerdem </w:t>
      </w:r>
      <w:r w:rsidR="00324115" w:rsidRPr="00324115">
        <w:rPr>
          <w:rFonts w:ascii="Cambria" w:hAnsi="Cambria" w:cs="Calibri"/>
        </w:rPr>
        <w:t xml:space="preserve">kein Messtechniker </w:t>
      </w:r>
      <w:r w:rsidRPr="00324115">
        <w:rPr>
          <w:rFonts w:ascii="Cambria" w:hAnsi="Cambria" w:cs="Calibri"/>
        </w:rPr>
        <w:t>benöt</w:t>
      </w:r>
      <w:r w:rsidR="00730BD9" w:rsidRPr="00324115">
        <w:rPr>
          <w:rFonts w:ascii="Cambria" w:hAnsi="Cambria" w:cs="Calibri"/>
        </w:rPr>
        <w:t xml:space="preserve">igt: Integriert ist ein </w:t>
      </w:r>
      <w:r w:rsidR="00324115" w:rsidRPr="00324115">
        <w:rPr>
          <w:rFonts w:ascii="Cambria" w:hAnsi="Cambria" w:cs="Calibri"/>
        </w:rPr>
        <w:t>voll</w:t>
      </w:r>
      <w:r w:rsidR="00730BD9" w:rsidRPr="00324115">
        <w:rPr>
          <w:rFonts w:ascii="Cambria" w:hAnsi="Cambria" w:cs="Calibri"/>
        </w:rPr>
        <w:t>automatischer Tastkopfwechsler. CNC-</w:t>
      </w:r>
      <w:r w:rsidR="00324115" w:rsidRPr="00324115">
        <w:rPr>
          <w:rFonts w:ascii="Cambria" w:hAnsi="Cambria" w:cs="Calibri"/>
        </w:rPr>
        <w:t>Rotations</w:t>
      </w:r>
      <w:r w:rsidR="00730BD9" w:rsidRPr="00324115">
        <w:rPr>
          <w:rFonts w:ascii="Cambria" w:hAnsi="Cambria" w:cs="Calibri"/>
        </w:rPr>
        <w:t xml:space="preserve">achsen ermöglichen den vollautomatischen Messablauf. Über einen optischen Datamatrixcode-Scanner kann der Mitarbeiter in der Fertigung </w:t>
      </w:r>
      <w:r w:rsidR="00FE6DAC" w:rsidRPr="00324115">
        <w:rPr>
          <w:rFonts w:ascii="Cambria" w:hAnsi="Cambria" w:cs="Calibri"/>
        </w:rPr>
        <w:t xml:space="preserve">einfach das passende Messprogramm für </w:t>
      </w:r>
      <w:r w:rsidR="00FE6DAC" w:rsidRPr="00324115">
        <w:rPr>
          <w:rFonts w:ascii="Cambria" w:hAnsi="Cambria" w:cs="Calibri"/>
        </w:rPr>
        <w:lastRenderedPageBreak/>
        <w:t>verschiedene Kurbelwellentypen aufrufen. Softwaregesteuerte Sicherheitsabfragen unterstützten ihn dabei, das Werkstück richtig auf den Messtisch zu positionieren.</w:t>
      </w:r>
      <w:r w:rsidR="00F41686" w:rsidRPr="00324115">
        <w:rPr>
          <w:rFonts w:ascii="Cambria" w:hAnsi="Cambria" w:cs="Calibri"/>
        </w:rPr>
        <w:t xml:space="preserve"> </w:t>
      </w:r>
      <w:r w:rsidR="00324115" w:rsidRPr="00324115">
        <w:rPr>
          <w:rFonts w:ascii="Cambria" w:hAnsi="Cambria" w:cs="Calibri"/>
        </w:rPr>
        <w:t xml:space="preserve">Das dazugehörige Messprogramm wird automatisch </w:t>
      </w:r>
      <w:r w:rsidR="00567DF8" w:rsidRPr="00521FB6">
        <w:rPr>
          <w:rFonts w:ascii="Cambria" w:hAnsi="Cambria" w:cs="Calibri"/>
        </w:rPr>
        <w:t>aufgerufen</w:t>
      </w:r>
      <w:r w:rsidR="00324115" w:rsidRPr="00324115">
        <w:rPr>
          <w:rFonts w:ascii="Cambria" w:hAnsi="Cambria" w:cs="Calibri"/>
        </w:rPr>
        <w:t xml:space="preserve">. </w:t>
      </w:r>
      <w:r w:rsidR="00F41686" w:rsidRPr="00324115">
        <w:rPr>
          <w:rFonts w:ascii="Cambria" w:hAnsi="Cambria" w:cs="Calibri"/>
        </w:rPr>
        <w:t>So ist eine hochgenaue Wiederholbarkeit bei der Werkstückpositionierung garantiert, damit auch kleine und schwer zugängliche Messstellen verlässlich erreicht werden. Das heißt, der Einfluss des Bediener</w:t>
      </w:r>
      <w:r w:rsidR="003B40BB">
        <w:rPr>
          <w:rFonts w:ascii="Cambria" w:hAnsi="Cambria" w:cs="Calibri"/>
        </w:rPr>
        <w:t>s auf das Messergebnis wird bei der</w:t>
      </w:r>
      <w:r w:rsidR="00F41686" w:rsidRPr="00324115">
        <w:rPr>
          <w:rFonts w:ascii="Cambria" w:hAnsi="Cambria" w:cs="Calibri"/>
        </w:rPr>
        <w:t xml:space="preserve"> </w:t>
      </w:r>
      <w:proofErr w:type="spellStart"/>
      <w:r w:rsidR="00F41686" w:rsidRPr="00324115">
        <w:rPr>
          <w:rFonts w:ascii="Cambria" w:hAnsi="Cambria" w:cs="Calibri"/>
        </w:rPr>
        <w:t>Surfcom</w:t>
      </w:r>
      <w:proofErr w:type="spellEnd"/>
      <w:r w:rsidR="00F41686" w:rsidRPr="00324115">
        <w:rPr>
          <w:rFonts w:ascii="Cambria" w:hAnsi="Cambria" w:cs="Calibri"/>
        </w:rPr>
        <w:t xml:space="preserve"> C5 auf ein minimales Maß reduziert – und die </w:t>
      </w:r>
      <w:proofErr w:type="spellStart"/>
      <w:r w:rsidR="00F41686" w:rsidRPr="00324115">
        <w:rPr>
          <w:rFonts w:ascii="Cambria" w:hAnsi="Cambria" w:cs="Calibri"/>
        </w:rPr>
        <w:t>Werkerselbst</w:t>
      </w:r>
      <w:r w:rsidR="004871ED" w:rsidRPr="00324115">
        <w:rPr>
          <w:rFonts w:ascii="Cambria" w:hAnsi="Cambria" w:cs="Calibri"/>
        </w:rPr>
        <w:t>kontrolle</w:t>
      </w:r>
      <w:proofErr w:type="spellEnd"/>
      <w:r w:rsidR="00F41686" w:rsidRPr="00324115">
        <w:rPr>
          <w:rFonts w:ascii="Cambria" w:hAnsi="Cambria" w:cs="Calibri"/>
        </w:rPr>
        <w:t xml:space="preserve"> damit möglich.</w:t>
      </w:r>
    </w:p>
    <w:p w14:paraId="5A38FE30" w14:textId="77777777" w:rsidR="00324115" w:rsidRPr="007747E7" w:rsidRDefault="00324115" w:rsidP="00E17ED1">
      <w:pPr>
        <w:widowControl w:val="0"/>
        <w:autoSpaceDE w:val="0"/>
        <w:autoSpaceDN w:val="0"/>
        <w:adjustRightInd w:val="0"/>
        <w:rPr>
          <w:rFonts w:ascii="Cambria" w:hAnsi="Cambria" w:cs="Calibri"/>
        </w:rPr>
      </w:pPr>
    </w:p>
    <w:p w14:paraId="4FD5DAD5" w14:textId="36A781E1" w:rsidR="00324115" w:rsidRPr="00CA6663" w:rsidRDefault="003B40BB" w:rsidP="00324115">
      <w:pPr>
        <w:widowControl w:val="0"/>
        <w:autoSpaceDE w:val="0"/>
        <w:autoSpaceDN w:val="0"/>
        <w:adjustRightInd w:val="0"/>
        <w:rPr>
          <w:rFonts w:ascii="Cambria" w:hAnsi="Cambria"/>
          <w:b/>
        </w:rPr>
      </w:pPr>
      <w:r w:rsidRPr="003B40BB">
        <w:rPr>
          <w:rFonts w:ascii="Cambria" w:hAnsi="Cambria" w:cs="Calibri"/>
          <w:b/>
        </w:rPr>
        <w:t>ACCRETECH</w:t>
      </w:r>
      <w:r w:rsidRPr="00CA6663">
        <w:rPr>
          <w:rFonts w:ascii="Cambria" w:hAnsi="Cambria"/>
          <w:b/>
        </w:rPr>
        <w:t xml:space="preserve"> </w:t>
      </w:r>
      <w:r w:rsidR="00324115" w:rsidRPr="00CA6663">
        <w:rPr>
          <w:rFonts w:ascii="Cambria" w:hAnsi="Cambria"/>
          <w:b/>
        </w:rPr>
        <w:t>auf der Control 2018: Halle 7, Stand 7506</w:t>
      </w:r>
    </w:p>
    <w:p w14:paraId="75E34F83" w14:textId="77777777" w:rsidR="00EE2DA0" w:rsidRDefault="00EE2DA0" w:rsidP="00E17ED1">
      <w:pPr>
        <w:widowControl w:val="0"/>
        <w:autoSpaceDE w:val="0"/>
        <w:autoSpaceDN w:val="0"/>
        <w:adjustRightInd w:val="0"/>
        <w:rPr>
          <w:rFonts w:ascii="Cambria" w:hAnsi="Cambria" w:cs="Calibri"/>
        </w:rPr>
      </w:pPr>
    </w:p>
    <w:p w14:paraId="29848BFF" w14:textId="77777777" w:rsidR="007747E7" w:rsidRPr="005F44D3" w:rsidRDefault="007747E7" w:rsidP="007747E7">
      <w:pPr>
        <w:rPr>
          <w:rFonts w:ascii="Cambria" w:hAnsi="Cambria"/>
          <w:b/>
        </w:rPr>
      </w:pPr>
      <w:r w:rsidRPr="005F44D3">
        <w:rPr>
          <w:rFonts w:ascii="Cambria" w:hAnsi="Cambria"/>
          <w:b/>
        </w:rPr>
        <w:t>Über ACCRETECH</w:t>
      </w:r>
    </w:p>
    <w:p w14:paraId="5CFB79F8" w14:textId="75517BEF" w:rsidR="007747E7" w:rsidRPr="005F44D3" w:rsidRDefault="007747E7" w:rsidP="007747E7">
      <w:pPr>
        <w:rPr>
          <w:rFonts w:ascii="Cambria" w:eastAsia="Times New Roman" w:hAnsi="Cambria" w:cs="Times New Roman"/>
        </w:rPr>
      </w:pPr>
      <w:r w:rsidRPr="005F44D3">
        <w:rPr>
          <w:rFonts w:ascii="Cambria" w:eastAsia="Times New Roman" w:hAnsi="Cambria" w:cs="Times New Roman"/>
        </w:rPr>
        <w:t xml:space="preserve">ACCRETECH wurde 1949 in Tokyo gegründet und ist heute weltweit einer der führenden Anbieter von Produkten für die Industrielle Messtechnik und modernstem Equipment für die Halbleiterindustrie. Auf dem europäischen Markt ist ACCRETECH seit 1989 fest etabliert und verfügt </w:t>
      </w:r>
      <w:bookmarkStart w:id="0" w:name="_GoBack"/>
      <w:bookmarkEnd w:id="0"/>
      <w:r w:rsidRPr="005F44D3">
        <w:rPr>
          <w:rFonts w:ascii="Cambria" w:eastAsia="Times New Roman" w:hAnsi="Cambria" w:cs="Times New Roman"/>
        </w:rPr>
        <w:t>über ein flächendeckendes Vertriebs- und Servicenetzwerk.</w:t>
      </w:r>
    </w:p>
    <w:p w14:paraId="3683121C" w14:textId="77777777" w:rsidR="007747E7" w:rsidRDefault="007747E7" w:rsidP="007747E7">
      <w:pPr>
        <w:rPr>
          <w:rFonts w:ascii="Cambria" w:eastAsia="Times New Roman" w:hAnsi="Cambria" w:cs="Times New Roman"/>
        </w:rPr>
      </w:pPr>
    </w:p>
    <w:p w14:paraId="5D5A8F0B" w14:textId="77777777" w:rsidR="007747E7" w:rsidRDefault="007747E7" w:rsidP="007747E7">
      <w:pPr>
        <w:rPr>
          <w:rFonts w:ascii="Cambria" w:eastAsia="Times New Roman" w:hAnsi="Cambria" w:cs="Times New Roman"/>
        </w:rPr>
      </w:pPr>
    </w:p>
    <w:p w14:paraId="762E6EC9" w14:textId="77777777" w:rsidR="007747E7" w:rsidRPr="005F44D3" w:rsidRDefault="007747E7" w:rsidP="007747E7">
      <w:pPr>
        <w:rPr>
          <w:rFonts w:ascii="Cambria" w:eastAsia="Times New Roman" w:hAnsi="Cambria" w:cs="Times New Roman"/>
          <w:b/>
        </w:rPr>
      </w:pPr>
      <w:r w:rsidRPr="005F44D3">
        <w:rPr>
          <w:rFonts w:ascii="Cambria" w:eastAsia="Times New Roman" w:hAnsi="Cambria" w:cs="Times New Roman"/>
          <w:b/>
        </w:rPr>
        <w:t>Kontaktdaten</w:t>
      </w:r>
    </w:p>
    <w:p w14:paraId="6E5D1465" w14:textId="77777777" w:rsidR="007747E7" w:rsidRPr="005F44D3" w:rsidRDefault="007747E7" w:rsidP="007747E7">
      <w:pPr>
        <w:rPr>
          <w:rFonts w:ascii="Cambria" w:eastAsia="Times New Roman" w:hAnsi="Cambria" w:cs="Times New Roman"/>
        </w:rPr>
      </w:pPr>
      <w:r w:rsidRPr="005F44D3">
        <w:rPr>
          <w:rFonts w:ascii="Cambria" w:eastAsia="Times New Roman" w:hAnsi="Cambria" w:cs="Times New Roman"/>
        </w:rPr>
        <w:t>ACCRETECH (Europe) GmbH</w:t>
      </w:r>
    </w:p>
    <w:p w14:paraId="03E45ECE" w14:textId="77777777" w:rsidR="007747E7" w:rsidRPr="005F44D3" w:rsidRDefault="007747E7" w:rsidP="007747E7">
      <w:pPr>
        <w:rPr>
          <w:rFonts w:ascii="Cambria" w:eastAsia="Times New Roman" w:hAnsi="Cambria" w:cs="Times New Roman"/>
        </w:rPr>
      </w:pPr>
      <w:r w:rsidRPr="005F44D3">
        <w:rPr>
          <w:rFonts w:ascii="Cambria" w:eastAsia="Times New Roman" w:hAnsi="Cambria" w:cs="Times New Roman"/>
        </w:rPr>
        <w:t>Landsberger Str. 396</w:t>
      </w:r>
    </w:p>
    <w:p w14:paraId="6CDAC560" w14:textId="77777777" w:rsidR="009B424C" w:rsidRDefault="007747E7" w:rsidP="007747E7">
      <w:pPr>
        <w:rPr>
          <w:rFonts w:ascii="Cambria" w:eastAsia="Times New Roman" w:hAnsi="Cambria" w:cs="Times New Roman"/>
        </w:rPr>
      </w:pPr>
      <w:r w:rsidRPr="005F44D3">
        <w:rPr>
          <w:rFonts w:ascii="Cambria" w:eastAsia="Times New Roman" w:hAnsi="Cambria" w:cs="Times New Roman"/>
        </w:rPr>
        <w:t>81241 München</w:t>
      </w:r>
    </w:p>
    <w:p w14:paraId="3C499B5B" w14:textId="6ECC6067" w:rsidR="007747E7" w:rsidRPr="009B424C" w:rsidRDefault="009B424C" w:rsidP="007747E7">
      <w:pPr>
        <w:rPr>
          <w:rFonts w:ascii="Cambria" w:eastAsia="Times New Roman" w:hAnsi="Cambria" w:cs="Times New Roman"/>
        </w:rPr>
      </w:pPr>
      <w:r>
        <w:rPr>
          <w:rFonts w:ascii="Cambria" w:hAnsi="Cambria" w:cs="Arial"/>
          <w:color w:val="0B4CB4"/>
          <w:u w:val="single" w:color="0B4CB4"/>
        </w:rPr>
        <w:t>www.accretech.eu</w:t>
      </w:r>
    </w:p>
    <w:p w14:paraId="6ED9BA36" w14:textId="77777777" w:rsidR="007747E7" w:rsidRPr="005F44D3" w:rsidRDefault="007747E7" w:rsidP="007747E7">
      <w:pPr>
        <w:rPr>
          <w:rFonts w:ascii="Cambria" w:eastAsia="Times New Roman" w:hAnsi="Cambria" w:cs="Times New Roman"/>
        </w:rPr>
      </w:pPr>
    </w:p>
    <w:p w14:paraId="31C9A6C0" w14:textId="77777777" w:rsidR="007747E7" w:rsidRPr="005F44D3" w:rsidRDefault="007747E7" w:rsidP="007747E7">
      <w:pPr>
        <w:rPr>
          <w:rFonts w:ascii="Cambria" w:hAnsi="Cambria" w:cs="Arial"/>
        </w:rPr>
      </w:pPr>
      <w:r w:rsidRPr="005F44D3">
        <w:rPr>
          <w:rFonts w:ascii="Cambria" w:hAnsi="Cambria" w:cs="Arial"/>
          <w:bCs/>
        </w:rPr>
        <w:t xml:space="preserve">Philipp Dörr </w:t>
      </w:r>
      <w:r w:rsidRPr="005F44D3">
        <w:rPr>
          <w:rFonts w:ascii="Cambria" w:hAnsi="Cambria" w:cs="Arial"/>
        </w:rPr>
        <w:t> </w:t>
      </w:r>
    </w:p>
    <w:p w14:paraId="200ED46A" w14:textId="77777777" w:rsidR="007747E7" w:rsidRPr="00D96F77" w:rsidRDefault="007747E7" w:rsidP="007747E7">
      <w:pPr>
        <w:rPr>
          <w:rFonts w:ascii="Cambria" w:hAnsi="Cambria" w:cs="Arial"/>
          <w:lang w:val="en-US"/>
        </w:rPr>
      </w:pPr>
      <w:r w:rsidRPr="00D96F77">
        <w:rPr>
          <w:rFonts w:ascii="Cambria" w:hAnsi="Cambria" w:cs="Arial"/>
          <w:lang w:val="en-US"/>
        </w:rPr>
        <w:t>Marketing Manager</w:t>
      </w:r>
    </w:p>
    <w:p w14:paraId="73F7B6FA" w14:textId="77777777" w:rsidR="007747E7" w:rsidRPr="00D96F77" w:rsidRDefault="007747E7" w:rsidP="007747E7">
      <w:pPr>
        <w:rPr>
          <w:rFonts w:ascii="Cambria" w:hAnsi="Cambria" w:cs="Arial"/>
          <w:lang w:val="en-US"/>
        </w:rPr>
      </w:pPr>
      <w:r w:rsidRPr="00D96F77">
        <w:rPr>
          <w:rFonts w:ascii="Cambria" w:hAnsi="Cambria" w:cs="Arial"/>
          <w:lang w:val="en-US"/>
        </w:rPr>
        <w:t>Tel. +49 89 546788-35 </w:t>
      </w:r>
    </w:p>
    <w:p w14:paraId="0133982C" w14:textId="77777777" w:rsidR="007747E7" w:rsidRDefault="0039480E" w:rsidP="007747E7">
      <w:pPr>
        <w:rPr>
          <w:rFonts w:ascii="Cambria" w:hAnsi="Cambria" w:cs="Arial"/>
          <w:lang w:val="en-US"/>
        </w:rPr>
      </w:pPr>
      <w:hyperlink r:id="rId5" w:history="1">
        <w:r w:rsidR="007747E7" w:rsidRPr="00D96F77">
          <w:rPr>
            <w:rFonts w:ascii="Cambria" w:hAnsi="Cambria" w:cs="Arial"/>
            <w:color w:val="0B4CB4"/>
            <w:u w:val="single" w:color="0B4CB4"/>
            <w:lang w:val="en-US"/>
          </w:rPr>
          <w:t>DoerrP@accretech.de</w:t>
        </w:r>
      </w:hyperlink>
      <w:r w:rsidR="007747E7" w:rsidRPr="00D96F77">
        <w:rPr>
          <w:rFonts w:ascii="Cambria" w:hAnsi="Cambria" w:cs="Arial"/>
          <w:lang w:val="en-US"/>
        </w:rPr>
        <w:t> </w:t>
      </w:r>
    </w:p>
    <w:p w14:paraId="4758821E" w14:textId="77777777" w:rsidR="007747E7" w:rsidRPr="00CA6663" w:rsidRDefault="007747E7" w:rsidP="00E17ED1">
      <w:pPr>
        <w:widowControl w:val="0"/>
        <w:autoSpaceDE w:val="0"/>
        <w:autoSpaceDN w:val="0"/>
        <w:adjustRightInd w:val="0"/>
        <w:rPr>
          <w:rFonts w:ascii="Cambria" w:hAnsi="Cambria" w:cs="Calibri"/>
          <w:lang w:val="en-US"/>
        </w:rPr>
      </w:pPr>
    </w:p>
    <w:p w14:paraId="2C6E51DF" w14:textId="77777777" w:rsidR="00EE2DA0" w:rsidRPr="00CA6663" w:rsidRDefault="00EE2DA0" w:rsidP="00E17ED1">
      <w:pPr>
        <w:widowControl w:val="0"/>
        <w:autoSpaceDE w:val="0"/>
        <w:autoSpaceDN w:val="0"/>
        <w:adjustRightInd w:val="0"/>
        <w:rPr>
          <w:rFonts w:ascii="Cambria" w:hAnsi="Cambria" w:cs="Calibri"/>
          <w:lang w:val="en-US"/>
        </w:rPr>
      </w:pPr>
    </w:p>
    <w:p w14:paraId="1AC9DD87" w14:textId="77777777" w:rsidR="00BD37BC" w:rsidRPr="00CA6663" w:rsidRDefault="00BD37BC" w:rsidP="00E17ED1">
      <w:pPr>
        <w:widowControl w:val="0"/>
        <w:autoSpaceDE w:val="0"/>
        <w:autoSpaceDN w:val="0"/>
        <w:adjustRightInd w:val="0"/>
        <w:rPr>
          <w:rFonts w:ascii="Cambria" w:hAnsi="Cambria" w:cs="Calibri"/>
          <w:lang w:val="en-US"/>
        </w:rPr>
      </w:pPr>
    </w:p>
    <w:p w14:paraId="4D4443A8" w14:textId="77777777" w:rsidR="00BD37BC" w:rsidRPr="00CA6663" w:rsidRDefault="00BD37BC" w:rsidP="00E17ED1">
      <w:pPr>
        <w:widowControl w:val="0"/>
        <w:autoSpaceDE w:val="0"/>
        <w:autoSpaceDN w:val="0"/>
        <w:adjustRightInd w:val="0"/>
        <w:rPr>
          <w:rFonts w:ascii="Cambria" w:hAnsi="Cambria" w:cs="Calibri"/>
          <w:lang w:val="en-US"/>
        </w:rPr>
      </w:pPr>
    </w:p>
    <w:p w14:paraId="2B2B5797" w14:textId="77777777" w:rsidR="00E17ED1" w:rsidRPr="00CA6663" w:rsidRDefault="00E17ED1" w:rsidP="00E17ED1">
      <w:pPr>
        <w:widowControl w:val="0"/>
        <w:autoSpaceDE w:val="0"/>
        <w:autoSpaceDN w:val="0"/>
        <w:adjustRightInd w:val="0"/>
        <w:rPr>
          <w:rFonts w:ascii="Cambria" w:hAnsi="Cambria" w:cs="Calibri"/>
          <w:lang w:val="en-US"/>
        </w:rPr>
      </w:pPr>
      <w:r w:rsidRPr="00CA6663">
        <w:rPr>
          <w:rFonts w:ascii="Cambria" w:hAnsi="Cambria" w:cs="Calibri"/>
          <w:lang w:val="en-US"/>
        </w:rPr>
        <w:t> </w:t>
      </w:r>
    </w:p>
    <w:sectPr w:rsidR="00E17ED1" w:rsidRPr="00CA6663" w:rsidSect="003E3DE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D1"/>
    <w:rsid w:val="000056BC"/>
    <w:rsid w:val="001123C6"/>
    <w:rsid w:val="001218EF"/>
    <w:rsid w:val="00173B29"/>
    <w:rsid w:val="001B36FA"/>
    <w:rsid w:val="0022464B"/>
    <w:rsid w:val="002663AC"/>
    <w:rsid w:val="00272784"/>
    <w:rsid w:val="0028268C"/>
    <w:rsid w:val="002B5AA9"/>
    <w:rsid w:val="002E6A90"/>
    <w:rsid w:val="00324115"/>
    <w:rsid w:val="0039480E"/>
    <w:rsid w:val="003B40BB"/>
    <w:rsid w:val="003E3DE8"/>
    <w:rsid w:val="004871ED"/>
    <w:rsid w:val="00521FB6"/>
    <w:rsid w:val="00567DF8"/>
    <w:rsid w:val="00730BD9"/>
    <w:rsid w:val="007747E7"/>
    <w:rsid w:val="007D6AD6"/>
    <w:rsid w:val="00873105"/>
    <w:rsid w:val="00877C32"/>
    <w:rsid w:val="00882DA5"/>
    <w:rsid w:val="008D689B"/>
    <w:rsid w:val="009A1C12"/>
    <w:rsid w:val="009B424C"/>
    <w:rsid w:val="00A94D55"/>
    <w:rsid w:val="00BB0CA0"/>
    <w:rsid w:val="00BD37BC"/>
    <w:rsid w:val="00C13256"/>
    <w:rsid w:val="00CA6663"/>
    <w:rsid w:val="00CF3DF2"/>
    <w:rsid w:val="00D609FD"/>
    <w:rsid w:val="00D64226"/>
    <w:rsid w:val="00E17ED1"/>
    <w:rsid w:val="00E92987"/>
    <w:rsid w:val="00EE2DA0"/>
    <w:rsid w:val="00F4066A"/>
    <w:rsid w:val="00F41686"/>
    <w:rsid w:val="00FB3935"/>
    <w:rsid w:val="00FE6D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55DFA"/>
  <w14:defaultImageDpi w14:val="300"/>
  <w15:docId w15:val="{F3990EA1-F59E-4955-8598-ABBAED7C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A666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6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oerrP@accretech.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C2F4B-FF4B-4908-9A25-39CD7A19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Koll</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Koll</dc:creator>
  <cp:lastModifiedBy>Dörr Philipp</cp:lastModifiedBy>
  <cp:revision>6</cp:revision>
  <dcterms:created xsi:type="dcterms:W3CDTF">2018-02-27T18:22:00Z</dcterms:created>
  <dcterms:modified xsi:type="dcterms:W3CDTF">2018-04-11T10:18:00Z</dcterms:modified>
</cp:coreProperties>
</file>