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A1F" w:rsidRDefault="00D54A1F">
      <w:pPr>
        <w:jc w:val="center"/>
        <w:rPr>
          <w:rFonts w:ascii="Trebuchet MS" w:hAnsi="Trebuchet MS"/>
          <w:sz w:val="22"/>
          <w:szCs w:val="22"/>
        </w:rPr>
      </w:pPr>
      <w:bookmarkStart w:id="0" w:name="_GoBack"/>
      <w:bookmarkEnd w:id="0"/>
    </w:p>
    <w:p w:rsidR="00D54A1F" w:rsidRDefault="00D54A1F">
      <w:pPr>
        <w:jc w:val="center"/>
        <w:rPr>
          <w:rFonts w:ascii="Trebuchet MS" w:hAnsi="Trebuchet MS"/>
          <w:color w:val="000000"/>
          <w:sz w:val="22"/>
          <w:szCs w:val="22"/>
        </w:rPr>
      </w:pPr>
    </w:p>
    <w:p w:rsidR="00D54A1F" w:rsidRDefault="00D54A1F">
      <w:pPr>
        <w:rPr>
          <w:rFonts w:ascii="Trebuchet MS" w:hAnsi="Trebuchet MS"/>
          <w:color w:val="000000"/>
          <w:sz w:val="22"/>
          <w:szCs w:val="22"/>
        </w:rPr>
      </w:pPr>
    </w:p>
    <w:p w:rsidR="00D54A1F" w:rsidRDefault="000572B4">
      <w:pPr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MESURE DE SURFACE</w:t>
      </w:r>
    </w:p>
    <w:p w:rsidR="00D54A1F" w:rsidRDefault="000572B4">
      <w:pPr>
        <w:rPr>
          <w:rFonts w:ascii="Trebuchet MS" w:hAnsi="Trebuchet MS"/>
          <w:b/>
          <w:bCs/>
          <w:color w:val="000000"/>
        </w:rPr>
      </w:pPr>
      <w:r>
        <w:rPr>
          <w:rFonts w:ascii="Trebuchet MS" w:hAnsi="Trebuchet MS"/>
          <w:b/>
          <w:bCs/>
          <w:color w:val="000000"/>
        </w:rPr>
        <w:t>Le nouveau portable HANDYSURF+ d'ACCRETECH arrive en salle de production</w:t>
      </w:r>
    </w:p>
    <w:p w:rsidR="00D54A1F" w:rsidRDefault="00D54A1F">
      <w:pPr>
        <w:rPr>
          <w:rFonts w:ascii="Trebuchet MS" w:hAnsi="Trebuchet MS"/>
          <w:color w:val="000000"/>
          <w:sz w:val="22"/>
          <w:szCs w:val="22"/>
        </w:rPr>
      </w:pPr>
    </w:p>
    <w:p w:rsidR="00D54A1F" w:rsidRDefault="000572B4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Les responsa</w:t>
      </w:r>
      <w:r>
        <w:rPr>
          <w:rFonts w:ascii="Trebuchet MS" w:hAnsi="Trebuchet MS"/>
          <w:color w:val="000000"/>
          <w:sz w:val="22"/>
          <w:szCs w:val="22"/>
        </w:rPr>
        <w:t xml:space="preserve">bles de production ou d'atelier de l'industrie métallurgique connaissent le </w:t>
      </w:r>
      <w:r>
        <w:rPr>
          <w:rFonts w:ascii="Trebuchet MS" w:hAnsi="Trebuchet MS"/>
          <w:color w:val="000000"/>
          <w:sz w:val="22"/>
          <w:szCs w:val="22"/>
        </w:rPr>
        <w:t xml:space="preserve">problème : les </w:t>
      </w:r>
      <w:r>
        <w:rPr>
          <w:rFonts w:ascii="Trebuchet MS" w:hAnsi="Trebuchet MS"/>
          <w:sz w:val="22"/>
          <w:szCs w:val="22"/>
        </w:rPr>
        <w:t>paramètres de surface d'une pièce doivent être mesurés</w:t>
      </w:r>
      <w:r>
        <w:rPr>
          <w:rFonts w:ascii="Trebuchet MS" w:hAnsi="Trebuchet MS"/>
          <w:color w:val="000000"/>
          <w:sz w:val="22"/>
          <w:szCs w:val="22"/>
        </w:rPr>
        <w:t xml:space="preserve"> rapidement quand la</w:t>
      </w:r>
      <w:r>
        <w:rPr>
          <w:rFonts w:ascii="Trebuchet MS" w:hAnsi="Trebuchet MS"/>
          <w:sz w:val="22"/>
          <w:szCs w:val="22"/>
        </w:rPr>
        <w:t xml:space="preserve"> salle</w:t>
      </w:r>
      <w:r>
        <w:rPr>
          <w:rFonts w:ascii="Trebuchet MS" w:hAnsi="Trebuchet MS"/>
          <w:sz w:val="22"/>
          <w:szCs w:val="22"/>
        </w:rPr>
        <w:t xml:space="preserve"> de mesure </w:t>
      </w:r>
      <w:r>
        <w:rPr>
          <w:rFonts w:ascii="Trebuchet MS" w:hAnsi="Trebuchet MS"/>
          <w:color w:val="000000"/>
          <w:sz w:val="22"/>
          <w:szCs w:val="22"/>
        </w:rPr>
        <w:t>est éloignée ou occupée !</w:t>
      </w:r>
      <w:r>
        <w:rPr>
          <w:rFonts w:ascii="Trebuchet MS" w:hAnsi="Trebuchet MS"/>
          <w:color w:val="FF0000"/>
          <w:sz w:val="22"/>
          <w:szCs w:val="22"/>
        </w:rPr>
        <w:t xml:space="preserve"> </w:t>
      </w:r>
      <w:r>
        <w:rPr>
          <w:rFonts w:ascii="Trebuchet MS" w:hAnsi="Trebuchet MS"/>
          <w:color w:val="000000"/>
          <w:sz w:val="22"/>
          <w:szCs w:val="22"/>
        </w:rPr>
        <w:t>Une difficulté encore plus grande lorsque les pièces sont p</w:t>
      </w:r>
      <w:r>
        <w:rPr>
          <w:rFonts w:ascii="Trebuchet MS" w:hAnsi="Trebuchet MS"/>
          <w:sz w:val="22"/>
          <w:szCs w:val="22"/>
        </w:rPr>
        <w:t>articulièrement grosses et lourdes à transporter. C'est pour appo</w:t>
      </w:r>
      <w:r>
        <w:rPr>
          <w:rFonts w:ascii="Trebuchet MS" w:hAnsi="Trebuchet MS"/>
          <w:sz w:val="22"/>
          <w:szCs w:val="22"/>
        </w:rPr>
        <w:t>rter une solution à ce problème qu'ACCRETECH a développé une gamme d'instruments de mesure de surface portables HANDYSURF.</w:t>
      </w:r>
    </w:p>
    <w:p w:rsidR="00D54A1F" w:rsidRDefault="00D54A1F">
      <w:pPr>
        <w:rPr>
          <w:rFonts w:ascii="Trebuchet MS" w:hAnsi="Trebuchet MS"/>
          <w:color w:val="000000"/>
          <w:sz w:val="22"/>
          <w:szCs w:val="22"/>
        </w:rPr>
      </w:pPr>
    </w:p>
    <w:p w:rsidR="00D54A1F" w:rsidRDefault="000572B4">
      <w:pPr>
        <w:rPr>
          <w:rFonts w:ascii="Trebuchet MS" w:hAnsi="Trebuchet MS"/>
          <w:b/>
          <w:bCs/>
          <w:color w:val="000000"/>
          <w:sz w:val="22"/>
          <w:szCs w:val="22"/>
        </w:rPr>
      </w:pPr>
      <w:r>
        <w:rPr>
          <w:rFonts w:ascii="Trebuchet MS" w:hAnsi="Trebuchet MS"/>
          <w:b/>
          <w:bCs/>
          <w:color w:val="000000"/>
          <w:sz w:val="22"/>
          <w:szCs w:val="22"/>
        </w:rPr>
        <w:t>Précision et simplicité</w:t>
      </w:r>
    </w:p>
    <w:p w:rsidR="00D54A1F" w:rsidRDefault="000572B4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color w:val="000000"/>
          <w:sz w:val="22"/>
          <w:szCs w:val="22"/>
        </w:rPr>
        <w:t xml:space="preserve">Les HANDYSURF+ s'utilisent directement sur les pièces et fournissent des résultats de mesure très précis : </w:t>
      </w:r>
      <w:r>
        <w:rPr>
          <w:rFonts w:ascii="Trebuchet MS" w:hAnsi="Trebuchet MS"/>
          <w:color w:val="000000"/>
          <w:sz w:val="22"/>
          <w:szCs w:val="22"/>
        </w:rPr>
        <w:t>la résolution est de 0,0007 µm sur toute l'échelle de mesure de l'axe Z, qui va de -210 µm à + 160 µm. Ce nouvel appareil couvre ainsi la plus large plage de mesure de sa cat</w:t>
      </w:r>
      <w:r>
        <w:rPr>
          <w:rFonts w:ascii="Trebuchet MS" w:hAnsi="Trebuchet MS"/>
          <w:sz w:val="22"/>
          <w:szCs w:val="22"/>
        </w:rPr>
        <w:t>égorie.</w:t>
      </w:r>
    </w:p>
    <w:p w:rsidR="00D54A1F" w:rsidRDefault="000572B4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color w:val="000000"/>
          <w:sz w:val="22"/>
          <w:szCs w:val="22"/>
        </w:rPr>
        <w:t xml:space="preserve">La simplicité d'utilisation des nouveaux HANDYSURF+  permet à chaque </w:t>
      </w:r>
      <w:r>
        <w:rPr>
          <w:rFonts w:ascii="Trebuchet MS" w:hAnsi="Trebuchet MS"/>
          <w:color w:val="000000"/>
          <w:sz w:val="22"/>
          <w:szCs w:val="22"/>
        </w:rPr>
        <w:t>employé de  production de vérifier de nombreux paramètres de surface, même sans connaissances techniques de métrologie, un avantage précieux pour les opér</w:t>
      </w:r>
      <w:r>
        <w:rPr>
          <w:rFonts w:ascii="Trebuchet MS" w:hAnsi="Trebuchet MS"/>
          <w:sz w:val="22"/>
          <w:szCs w:val="22"/>
        </w:rPr>
        <w:t xml:space="preserve">ateurs et les responsables de production. </w:t>
      </w:r>
      <w:r>
        <w:rPr>
          <w:rFonts w:ascii="Trebuchet MS" w:hAnsi="Trebuchet MS"/>
          <w:color w:val="000000"/>
          <w:sz w:val="22"/>
          <w:szCs w:val="22"/>
        </w:rPr>
        <w:t>La facilité est en effet la règle : la lecture des résultats</w:t>
      </w:r>
      <w:r>
        <w:rPr>
          <w:rFonts w:ascii="Trebuchet MS" w:hAnsi="Trebuchet MS"/>
          <w:color w:val="000000"/>
          <w:sz w:val="22"/>
          <w:szCs w:val="22"/>
        </w:rPr>
        <w:t xml:space="preserve"> et la navigation dans les menus de l'écran sont simples et claires. L</w:t>
      </w:r>
      <w:r>
        <w:rPr>
          <w:rFonts w:ascii="Trebuchet MS" w:hAnsi="Trebuchet MS"/>
          <w:sz w:val="22"/>
          <w:szCs w:val="22"/>
        </w:rPr>
        <w:t>es appareils disposent</w:t>
      </w:r>
      <w:r>
        <w:rPr>
          <w:rFonts w:ascii="Trebuchet MS" w:hAnsi="Trebuchet MS"/>
          <w:color w:val="000000"/>
          <w:sz w:val="22"/>
          <w:szCs w:val="22"/>
        </w:rPr>
        <w:t xml:space="preserve"> même, en option, d'un clavier résistant aux doigts gras, particulièrement adapté aux </w:t>
      </w:r>
      <w:r>
        <w:rPr>
          <w:rFonts w:ascii="Trebuchet MS" w:hAnsi="Trebuchet MS"/>
          <w:sz w:val="22"/>
          <w:szCs w:val="22"/>
        </w:rPr>
        <w:t>environnements de production difficiles !</w:t>
      </w:r>
    </w:p>
    <w:p w:rsidR="00D54A1F" w:rsidRDefault="000572B4">
      <w:pPr>
        <w:rPr>
          <w:rFonts w:ascii="Trebuchet MS" w:hAnsi="Trebuchet MS"/>
          <w:color w:val="000000"/>
          <w:sz w:val="22"/>
          <w:szCs w:val="22"/>
        </w:rPr>
      </w:pPr>
      <w:r>
        <w:rPr>
          <w:rFonts w:ascii="Trebuchet MS" w:hAnsi="Trebuchet MS"/>
          <w:color w:val="000000"/>
          <w:sz w:val="22"/>
          <w:szCs w:val="22"/>
        </w:rPr>
        <w:t>L'affichage couleur au graphisme tr</w:t>
      </w:r>
      <w:r>
        <w:rPr>
          <w:rFonts w:ascii="Trebuchet MS" w:hAnsi="Trebuchet MS"/>
          <w:color w:val="000000"/>
          <w:sz w:val="22"/>
          <w:szCs w:val="22"/>
        </w:rPr>
        <w:t>ès lisible, permet à l'opérateur de voir, immédiatement après la mesure et d'un coup d'œil - OK ou Not OK- si les paramètres correspondent aux tolérances préprogrammées.</w:t>
      </w:r>
    </w:p>
    <w:p w:rsidR="00D54A1F" w:rsidRDefault="00D54A1F">
      <w:pPr>
        <w:rPr>
          <w:rFonts w:ascii="Trebuchet MS" w:hAnsi="Trebuchet MS"/>
          <w:b/>
          <w:bCs/>
          <w:sz w:val="22"/>
          <w:szCs w:val="22"/>
        </w:rPr>
      </w:pPr>
    </w:p>
    <w:p w:rsidR="00D54A1F" w:rsidRDefault="000572B4">
      <w:pPr>
        <w:rPr>
          <w:rFonts w:ascii="Trebuchet MS" w:hAnsi="Trebuchet MS"/>
          <w:b/>
          <w:bCs/>
          <w:sz w:val="22"/>
          <w:szCs w:val="22"/>
        </w:rPr>
      </w:pPr>
      <w:r>
        <w:rPr>
          <w:rFonts w:ascii="Trebuchet MS" w:hAnsi="Trebuchet MS"/>
          <w:b/>
          <w:bCs/>
          <w:sz w:val="22"/>
          <w:szCs w:val="22"/>
        </w:rPr>
        <w:t>Pour des mesures très variées</w:t>
      </w:r>
    </w:p>
    <w:p w:rsidR="00D54A1F" w:rsidRDefault="000572B4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Le</w:t>
      </w:r>
      <w:r>
        <w:rPr>
          <w:rFonts w:ascii="Trebuchet MS" w:hAnsi="Trebuchet MS"/>
          <w:color w:val="000000"/>
          <w:sz w:val="22"/>
          <w:szCs w:val="22"/>
        </w:rPr>
        <w:t>s HANDYSURF+ marquent également des points en product</w:t>
      </w:r>
      <w:r>
        <w:rPr>
          <w:rFonts w:ascii="Trebuchet MS" w:hAnsi="Trebuchet MS"/>
          <w:color w:val="000000"/>
          <w:sz w:val="22"/>
          <w:szCs w:val="22"/>
        </w:rPr>
        <w:t xml:space="preserve">ion et en atelier grâce à leur grande </w:t>
      </w:r>
      <w:r>
        <w:rPr>
          <w:rFonts w:ascii="Trebuchet MS" w:hAnsi="Trebuchet MS"/>
          <w:color w:val="000000"/>
          <w:sz w:val="22"/>
          <w:szCs w:val="22"/>
        </w:rPr>
        <w:t xml:space="preserve">adaptabilité. </w:t>
      </w:r>
      <w:r>
        <w:rPr>
          <w:rFonts w:ascii="Trebuchet MS" w:hAnsi="Trebuchet MS"/>
          <w:color w:val="000000"/>
          <w:sz w:val="22"/>
          <w:szCs w:val="22"/>
        </w:rPr>
        <w:t xml:space="preserve">Au total, cette nouvelle gamme d'appareils portables permet de couvrir 28 paramètres de surface, </w:t>
      </w:r>
      <w:r>
        <w:rPr>
          <w:rFonts w:ascii="Trebuchet MS" w:hAnsi="Trebuchet MS"/>
          <w:color w:val="000000"/>
          <w:sz w:val="22"/>
          <w:szCs w:val="22"/>
        </w:rPr>
        <w:t>c'est-à-dire</w:t>
      </w:r>
      <w:r>
        <w:rPr>
          <w:rFonts w:ascii="Trebuchet MS" w:hAnsi="Trebuchet MS"/>
          <w:color w:val="000000"/>
          <w:sz w:val="22"/>
          <w:szCs w:val="22"/>
        </w:rPr>
        <w:t xml:space="preserve"> tous les standards courants. </w:t>
      </w:r>
      <w:r>
        <w:rPr>
          <w:rFonts w:ascii="Trebuchet MS" w:hAnsi="Trebuchet MS"/>
          <w:color w:val="000000"/>
          <w:sz w:val="22"/>
          <w:szCs w:val="22"/>
        </w:rPr>
        <w:t xml:space="preserve"> </w:t>
      </w:r>
    </w:p>
    <w:p w:rsidR="00D54A1F" w:rsidRDefault="000572B4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Le HANDYSURF+35 peut être utilisé partout - verticalement, hori</w:t>
      </w:r>
      <w:r>
        <w:rPr>
          <w:rFonts w:ascii="Trebuchet MS" w:hAnsi="Trebuchet MS"/>
          <w:sz w:val="22"/>
          <w:szCs w:val="22"/>
        </w:rPr>
        <w:t>zontalement ou en hauteur ; le bl</w:t>
      </w:r>
      <w:r>
        <w:rPr>
          <w:rFonts w:ascii="Trebuchet MS" w:hAnsi="Trebuchet MS"/>
          <w:sz w:val="22"/>
          <w:szCs w:val="22"/>
        </w:rPr>
        <w:t>oc d'alimentation doit</w:t>
      </w:r>
      <w:r>
        <w:rPr>
          <w:rFonts w:ascii="Trebuchet MS" w:hAnsi="Trebuchet MS"/>
          <w:sz w:val="22"/>
          <w:szCs w:val="22"/>
        </w:rPr>
        <w:t xml:space="preserve"> juste êtr</w:t>
      </w:r>
      <w:r>
        <w:rPr>
          <w:rFonts w:ascii="Trebuchet MS" w:hAnsi="Trebuchet MS"/>
          <w:color w:val="000000"/>
          <w:sz w:val="22"/>
          <w:szCs w:val="22"/>
        </w:rPr>
        <w:t>e déplacée vers la zone de mesure souhaitée.</w:t>
      </w:r>
    </w:p>
    <w:p w:rsidR="00D54A1F" w:rsidRDefault="000572B4">
      <w:r>
        <w:rPr>
          <w:rFonts w:ascii="Trebuchet MS" w:hAnsi="Trebuchet MS"/>
          <w:color w:val="000000"/>
          <w:sz w:val="22"/>
          <w:szCs w:val="22"/>
        </w:rPr>
        <w:t>Avec le HANDYSURF+45, même les mouvements de mesure latéraux (pour le balayage transversal) sont possibles. Quant au HANDYSURF+40, son bras de pal</w:t>
      </w:r>
      <w:r>
        <w:rPr>
          <w:rFonts w:ascii="Trebuchet MS" w:hAnsi="Trebuchet MS"/>
          <w:color w:val="000000"/>
          <w:sz w:val="22"/>
          <w:szCs w:val="22"/>
        </w:rPr>
        <w:t>page peut être rétracté ce qu</w:t>
      </w:r>
      <w:r>
        <w:rPr>
          <w:rFonts w:ascii="Trebuchet MS" w:hAnsi="Trebuchet MS"/>
          <w:color w:val="000000"/>
          <w:sz w:val="22"/>
          <w:szCs w:val="22"/>
        </w:rPr>
        <w:t xml:space="preserve">i protège le stylet, ainsi que les pièce usinées particulièrement </w:t>
      </w:r>
      <w:r>
        <w:rPr>
          <w:rFonts w:ascii="Trebuchet MS" w:hAnsi="Trebuchet MS"/>
          <w:color w:val="000000"/>
          <w:sz w:val="22"/>
          <w:szCs w:val="22"/>
        </w:rPr>
        <w:t>sensibles</w:t>
      </w:r>
      <w:r>
        <w:rPr>
          <w:rFonts w:ascii="Trebuchet MS" w:hAnsi="Trebuchet MS"/>
          <w:color w:val="000000"/>
          <w:sz w:val="22"/>
          <w:szCs w:val="22"/>
        </w:rPr>
        <w:t>, d'éventuels dommages.</w:t>
      </w:r>
    </w:p>
    <w:p w:rsidR="00D54A1F" w:rsidRDefault="000572B4">
      <w:pPr>
        <w:rPr>
          <w:rFonts w:ascii="Trebuchet MS" w:hAnsi="Trebuchet MS"/>
          <w:color w:val="000000"/>
          <w:sz w:val="22"/>
          <w:szCs w:val="22"/>
        </w:rPr>
      </w:pPr>
      <w:r>
        <w:rPr>
          <w:rFonts w:ascii="Trebuchet MS" w:hAnsi="Trebuchet MS"/>
          <w:color w:val="000000"/>
          <w:sz w:val="22"/>
          <w:szCs w:val="22"/>
        </w:rPr>
        <w:t xml:space="preserve">Cela signifie que les appareils peuvent être utilisés dans un large éventail d'industries, de la construction mécanique à </w:t>
      </w:r>
      <w:r>
        <w:rPr>
          <w:rFonts w:ascii="Trebuchet MS" w:hAnsi="Trebuchet MS"/>
          <w:color w:val="000000"/>
          <w:sz w:val="22"/>
          <w:szCs w:val="22"/>
        </w:rPr>
        <w:t>l'automobile, en passant par l'aérospatiale et la plasturgie - en d'autres termes, partout où l'usinage ou la déformation ont lieu en production.</w:t>
      </w:r>
    </w:p>
    <w:p w:rsidR="00D54A1F" w:rsidRDefault="000572B4">
      <w:pPr>
        <w:rPr>
          <w:rFonts w:ascii="Trebuchet MS" w:hAnsi="Trebuchet MS"/>
          <w:color w:val="000000"/>
          <w:sz w:val="22"/>
          <w:szCs w:val="22"/>
        </w:rPr>
      </w:pPr>
      <w:r>
        <w:rPr>
          <w:rFonts w:ascii="Trebuchet MS" w:hAnsi="Trebuchet MS"/>
          <w:color w:val="000000"/>
          <w:sz w:val="22"/>
          <w:szCs w:val="22"/>
        </w:rPr>
        <w:t>Grâce à leur prix d'entrée de gamme très attractif, les appareils HANDYSURF+  permettent des mesures de surfac</w:t>
      </w:r>
      <w:r>
        <w:rPr>
          <w:rFonts w:ascii="Trebuchet MS" w:hAnsi="Trebuchet MS"/>
          <w:color w:val="000000"/>
          <w:sz w:val="22"/>
          <w:szCs w:val="22"/>
        </w:rPr>
        <w:t>e simples et très précises, à petits prix !</w:t>
      </w:r>
    </w:p>
    <w:p w:rsidR="00D54A1F" w:rsidRDefault="00D54A1F">
      <w:pPr>
        <w:rPr>
          <w:rFonts w:ascii="Trebuchet MS" w:hAnsi="Trebuchet MS"/>
          <w:sz w:val="22"/>
          <w:szCs w:val="22"/>
        </w:rPr>
      </w:pPr>
    </w:p>
    <w:p w:rsidR="00D54A1F" w:rsidRDefault="000572B4">
      <w:pPr>
        <w:rPr>
          <w:rFonts w:ascii="Trebuchet MS" w:hAnsi="Trebuchet MS"/>
          <w:color w:val="0084D1"/>
          <w:sz w:val="22"/>
          <w:szCs w:val="22"/>
        </w:rPr>
      </w:pPr>
      <w:r>
        <w:rPr>
          <w:rFonts w:ascii="Trebuchet MS" w:hAnsi="Trebuchet MS"/>
          <w:color w:val="0084D1"/>
          <w:sz w:val="22"/>
          <w:szCs w:val="22"/>
        </w:rPr>
        <w:t xml:space="preserve">Accretech au salon Global Industrie de Lyon 2019 : Hall Industrie, stand </w:t>
      </w:r>
      <w:r>
        <w:rPr>
          <w:rFonts w:ascii="Trebuchet MS" w:eastAsia="ComicSansMS" w:hAnsi="Trebuchet MS" w:cs="ComicSansMS"/>
          <w:color w:val="0084D1"/>
          <w:kern w:val="0"/>
          <w:sz w:val="22"/>
          <w:szCs w:val="22"/>
        </w:rPr>
        <w:t>1A29 Trimos Sylvac</w:t>
      </w:r>
    </w:p>
    <w:p w:rsidR="00D54A1F" w:rsidRDefault="00D54A1F">
      <w:pPr>
        <w:rPr>
          <w:rFonts w:ascii="Trebuchet MS" w:hAnsi="Trebuchet MS"/>
          <w:sz w:val="22"/>
          <w:szCs w:val="22"/>
        </w:rPr>
      </w:pPr>
    </w:p>
    <w:p w:rsidR="00D54A1F" w:rsidRDefault="000572B4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À propos d'ACCRETECH</w:t>
      </w:r>
    </w:p>
    <w:p w:rsidR="00D54A1F" w:rsidRDefault="000572B4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ACCRETECH a été fondée à Tokyo en 1949</w:t>
      </w:r>
      <w:r>
        <w:rPr>
          <w:rFonts w:ascii="Trebuchet MS" w:hAnsi="Trebuchet MS"/>
          <w:color w:val="FF0000"/>
          <w:sz w:val="22"/>
          <w:szCs w:val="22"/>
        </w:rPr>
        <w:t xml:space="preserve"> </w:t>
      </w:r>
      <w:r>
        <w:rPr>
          <w:rFonts w:ascii="Trebuchet MS" w:hAnsi="Trebuchet MS"/>
          <w:sz w:val="22"/>
          <w:szCs w:val="22"/>
        </w:rPr>
        <w:t>et est aujourd'hui l'un des principaux fournisseurs mondiaux de produits pour la métrologie industrielle et d'équipements de pointe pour l'industrie des semi-conducteurs. ACCRETECH est solidement implantée sur le marché européen depuis 1989 et dispose d'u</w:t>
      </w:r>
      <w:r>
        <w:rPr>
          <w:rFonts w:ascii="Trebuchet MS" w:hAnsi="Trebuchet MS"/>
          <w:sz w:val="22"/>
          <w:szCs w:val="22"/>
        </w:rPr>
        <w:t>n réseau de vente et de service complet.</w:t>
      </w:r>
    </w:p>
    <w:p w:rsidR="00D54A1F" w:rsidRDefault="00D54A1F">
      <w:pPr>
        <w:rPr>
          <w:rFonts w:ascii="Trebuchet MS" w:hAnsi="Trebuchet MS"/>
          <w:sz w:val="22"/>
          <w:szCs w:val="22"/>
        </w:rPr>
      </w:pPr>
    </w:p>
    <w:p w:rsidR="00D54A1F" w:rsidRDefault="00D54A1F">
      <w:pPr>
        <w:rPr>
          <w:rFonts w:ascii="Trebuchet MS" w:hAnsi="Trebuchet MS"/>
          <w:color w:val="000000"/>
          <w:sz w:val="22"/>
          <w:szCs w:val="22"/>
        </w:rPr>
      </w:pPr>
    </w:p>
    <w:sectPr w:rsidR="00D54A1F"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0572B4">
      <w:r>
        <w:separator/>
      </w:r>
    </w:p>
  </w:endnote>
  <w:endnote w:type="continuationSeparator" w:id="0">
    <w:p w:rsidR="00000000" w:rsidRDefault="00057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micSansMS">
    <w:charset w:val="00"/>
    <w:family w:val="script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0572B4">
      <w:r>
        <w:rPr>
          <w:color w:val="000000"/>
        </w:rPr>
        <w:separator/>
      </w:r>
    </w:p>
  </w:footnote>
  <w:footnote w:type="continuationSeparator" w:id="0">
    <w:p w:rsidR="00000000" w:rsidRDefault="000572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D54A1F"/>
    <w:rsid w:val="000572B4"/>
    <w:rsid w:val="00D54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A31CB2-6B06-47F2-AAD0-2B41F864E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Arial Unicode MS"/>
        <w:kern w:val="3"/>
        <w:sz w:val="24"/>
        <w:szCs w:val="24"/>
        <w:lang w:val="fr-F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pPr>
      <w:widowControl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Policepardfaut">
    <w:name w:val="Police par défau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441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Lehnebach Annick</dc:creator>
  <cp:lastModifiedBy>Friedrich Laura</cp:lastModifiedBy>
  <cp:revision>2</cp:revision>
  <cp:lastPrinted>2019-02-07T12:12:00Z</cp:lastPrinted>
  <dcterms:created xsi:type="dcterms:W3CDTF">2019-08-12T15:19:00Z</dcterms:created>
  <dcterms:modified xsi:type="dcterms:W3CDTF">2019-08-12T15:19:00Z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